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7" w:rsidRDefault="004B2C17" w:rsidP="004B2C17">
      <w:pPr>
        <w:spacing w:line="1" w:lineRule="exact"/>
      </w:pPr>
    </w:p>
    <w:p w:rsidR="004B2C17" w:rsidRDefault="004B2C17" w:rsidP="004B2C17">
      <w:pPr>
        <w:tabs>
          <w:tab w:val="left" w:pos="1200"/>
        </w:tabs>
      </w:pPr>
      <w:r>
        <w:tab/>
      </w:r>
    </w:p>
    <w:p w:rsidR="004B2C17" w:rsidRDefault="004B2C17" w:rsidP="004B2C17">
      <w:pPr>
        <w:spacing w:line="1" w:lineRule="exact"/>
      </w:pPr>
      <w:r>
        <w:rPr>
          <w:noProof/>
          <w:lang w:bidi="ar-SA"/>
        </w:rPr>
        <w:drawing>
          <wp:anchor distT="0" distB="114300" distL="0" distR="0" simplePos="0" relativeHeight="251659264" behindDoc="0" locked="0" layoutInCell="1" allowOverlap="1" wp14:anchorId="51FC7398" wp14:editId="5CEB6C2D">
            <wp:simplePos x="0" y="0"/>
            <wp:positionH relativeFrom="page">
              <wp:posOffset>3888740</wp:posOffset>
            </wp:positionH>
            <wp:positionV relativeFrom="paragraph">
              <wp:posOffset>0</wp:posOffset>
            </wp:positionV>
            <wp:extent cx="499745" cy="64008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17" w:rsidRDefault="004B2C17" w:rsidP="004B2C17">
      <w:pPr>
        <w:pStyle w:val="1"/>
        <w:shd w:val="clear" w:color="auto" w:fill="auto"/>
        <w:spacing w:after="640"/>
        <w:ind w:firstLine="0"/>
        <w:jc w:val="center"/>
        <w:rPr>
          <w:sz w:val="44"/>
          <w:szCs w:val="44"/>
        </w:rPr>
      </w:pPr>
      <w:r>
        <w:rPr>
          <w:color w:val="000000"/>
          <w:lang w:eastAsia="ru-RU" w:bidi="ru-RU"/>
        </w:rPr>
        <w:t>АДМИНИСТРАЦИЯ ОЗЕРСКОГО ГОРОДСКОГО ОКРУГА</w:t>
      </w:r>
      <w:r>
        <w:rPr>
          <w:color w:val="000000"/>
          <w:lang w:eastAsia="ru-RU" w:bidi="ru-RU"/>
        </w:rPr>
        <w:br/>
        <w:t>ЧЕЛЯБИНСКОЙ ОБЛАСТИ</w:t>
      </w:r>
      <w:r>
        <w:rPr>
          <w:color w:val="000000"/>
          <w:lang w:eastAsia="ru-RU" w:bidi="ru-RU"/>
        </w:rPr>
        <w:br/>
      </w:r>
      <w:r>
        <w:rPr>
          <w:b/>
          <w:bCs/>
          <w:color w:val="000000"/>
          <w:sz w:val="44"/>
          <w:szCs w:val="44"/>
          <w:lang w:eastAsia="ru-RU" w:bidi="ru-RU"/>
        </w:rPr>
        <w:t>ПОСТАНОВЛЕНИЕ</w:t>
      </w:r>
    </w:p>
    <w:p w:rsidR="004B2C17" w:rsidRDefault="004B2C17" w:rsidP="004B2C17">
      <w:pPr>
        <w:pStyle w:val="1"/>
        <w:shd w:val="clear" w:color="auto" w:fill="auto"/>
        <w:tabs>
          <w:tab w:val="left" w:leader="underscore" w:pos="456"/>
          <w:tab w:val="left" w:pos="8218"/>
          <w:tab w:val="left" w:pos="8827"/>
        </w:tabs>
        <w:spacing w:after="300"/>
        <w:ind w:firstLine="0"/>
      </w:pPr>
      <w:r>
        <w:rPr>
          <w:color w:val="000000"/>
          <w:u w:val="single"/>
          <w:lang w:eastAsia="ru-RU" w:bidi="ru-RU"/>
        </w:rPr>
        <w:t>4</w:t>
      </w:r>
      <w:r w:rsidR="004D113B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марта 2011 г.</w:t>
      </w:r>
      <w:r>
        <w:rPr>
          <w:color w:val="000000"/>
          <w:lang w:eastAsia="ru-RU" w:bidi="ru-RU"/>
        </w:rPr>
        <w:tab/>
      </w:r>
      <w:r w:rsidR="004D113B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>619</w:t>
      </w:r>
    </w:p>
    <w:p w:rsidR="004B2C17" w:rsidRDefault="004B2C17" w:rsidP="004B2C17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  <w:color w:val="000000"/>
          <w:lang w:eastAsia="ru-RU" w:bidi="ru-RU"/>
        </w:rPr>
        <w:t>Об утверждении административного регламента предоставления</w:t>
      </w:r>
      <w:r>
        <w:rPr>
          <w:b/>
          <w:bCs/>
          <w:color w:val="000000"/>
          <w:lang w:eastAsia="ru-RU" w:bidi="ru-RU"/>
        </w:rPr>
        <w:br/>
        <w:t xml:space="preserve">муниципальной услуги «Предоставление сведений, документов </w:t>
      </w:r>
      <w:r w:rsidR="004D113B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и</w:t>
      </w:r>
      <w:r w:rsidR="004D113B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материалов, содержащихся в государственных информационных системах</w:t>
      </w:r>
      <w:r w:rsidR="004D113B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обеспечения градостроительной деятельности» на территории Озерского</w:t>
      </w:r>
      <w:r w:rsidR="004D113B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городского округа Челябинской области</w:t>
      </w:r>
    </w:p>
    <w:p w:rsidR="004B2C17" w:rsidRDefault="004B2C17" w:rsidP="004B2C17">
      <w:pPr>
        <w:pStyle w:val="1"/>
        <w:shd w:val="clear" w:color="auto" w:fill="auto"/>
        <w:tabs>
          <w:tab w:val="left" w:pos="8374"/>
        </w:tabs>
        <w:spacing w:after="0"/>
        <w:ind w:firstLine="680"/>
        <w:jc w:val="both"/>
      </w:pPr>
      <w:r>
        <w:rPr>
          <w:color w:val="000000"/>
          <w:lang w:eastAsia="ru-RU" w:bidi="ru-RU"/>
        </w:rPr>
        <w:t>В соответствии с Федеральным законом от 27.07.2010 № 210-ФЗ</w:t>
      </w:r>
      <w:r>
        <w:rPr>
          <w:color w:val="000000"/>
          <w:lang w:eastAsia="ru-RU" w:bidi="ru-RU"/>
        </w:rPr>
        <w:br/>
        <w:t xml:space="preserve">«Об организации предоставления государственных и муниципальных услуг», </w:t>
      </w:r>
      <w:r>
        <w:rPr>
          <w:color w:val="000000"/>
          <w:lang w:eastAsia="ru-RU" w:bidi="ru-RU"/>
        </w:rPr>
        <w:br/>
        <w:t xml:space="preserve">в целях установления порядка взаимодействия с заявителями при предоставлении администрацией Озерского городского округа муниципальной услуги по предоставлению сведений, содержащихся в информационной системе обеспечения градостроительной деятельности, руководствуясь Уставом Озерского городского округа,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 о с т а н о в л я ю:</w:t>
      </w:r>
    </w:p>
    <w:p w:rsidR="004B2C17" w:rsidRDefault="004B2C17" w:rsidP="004B2C17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/>
        <w:ind w:firstLine="700"/>
        <w:jc w:val="both"/>
      </w:pPr>
      <w:r>
        <w:rPr>
          <w:color w:val="000000"/>
          <w:lang w:eastAsia="ru-RU" w:bidi="ru-RU"/>
        </w:rPr>
        <w:t>Утвердить прилагаемый административный регламент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 на территории Озерского городского округа Челябинской области.</w:t>
      </w:r>
    </w:p>
    <w:p w:rsidR="004B2C17" w:rsidRDefault="004B2C17" w:rsidP="004B2C17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spacing w:after="0"/>
        <w:ind w:firstLine="700"/>
        <w:jc w:val="both"/>
      </w:pPr>
      <w:r>
        <w:rPr>
          <w:color w:val="000000"/>
          <w:lang w:eastAsia="ru-RU" w:bidi="ru-RU"/>
        </w:rPr>
        <w:t>Опубликовать настоящее постановление в печатном издании «Ведомости органов местного самоуправления Озерского городского округа Челябинской области».</w:t>
      </w:r>
    </w:p>
    <w:p w:rsidR="004B2C17" w:rsidRDefault="004B2C17" w:rsidP="004B2C17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960"/>
        <w:ind w:firstLine="70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постановления возложить </w:t>
      </w:r>
      <w:r>
        <w:rPr>
          <w:color w:val="000000"/>
          <w:lang w:eastAsia="ru-RU" w:bidi="ru-RU"/>
        </w:rPr>
        <w:br/>
        <w:t>на первого заместителя главы администрации Озерского городского округа Лифанова В.Я.</w:t>
      </w:r>
    </w:p>
    <w:p w:rsidR="004B2C17" w:rsidRDefault="004B2C17" w:rsidP="004B2C17">
      <w:pPr>
        <w:pStyle w:val="1"/>
        <w:shd w:val="clear" w:color="auto" w:fill="auto"/>
        <w:spacing w:after="0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F202" wp14:editId="35CE13A3">
                <wp:simplePos x="0" y="0"/>
                <wp:positionH relativeFrom="page">
                  <wp:posOffset>5900420</wp:posOffset>
                </wp:positionH>
                <wp:positionV relativeFrom="paragraph">
                  <wp:posOffset>12700</wp:posOffset>
                </wp:positionV>
                <wp:extent cx="1292225" cy="2317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C83" w:rsidRDefault="00C06C83" w:rsidP="004B2C17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В.В.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Трофимчук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64.6pt;margin-top:1pt;width:101.75pt;height:18.2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" filled="f" stroked="f">
                <v:textbox inset="0,0,0,0">
                  <w:txbxContent>
                    <w:p w:rsidR="00C06C83" w:rsidRDefault="00C06C83" w:rsidP="004B2C17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В.В.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Трофимчук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Глава администрации</w:t>
      </w:r>
    </w:p>
    <w:p w:rsidR="004B2C17" w:rsidRDefault="004B2C17" w:rsidP="004B2C17">
      <w:pPr>
        <w:pStyle w:val="1"/>
        <w:shd w:val="clear" w:color="auto" w:fill="auto"/>
        <w:spacing w:after="540"/>
        <w:ind w:left="5760" w:firstLine="0"/>
        <w:jc w:val="right"/>
      </w:pPr>
    </w:p>
    <w:p w:rsidR="004B2C17" w:rsidRPr="004B2C17" w:rsidRDefault="004B2C17" w:rsidP="004B2C17">
      <w:pPr>
        <w:pStyle w:val="1"/>
        <w:shd w:val="clear" w:color="auto" w:fill="auto"/>
        <w:spacing w:after="0"/>
        <w:ind w:left="5760" w:firstLine="0"/>
        <w:jc w:val="right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lastRenderedPageBreak/>
        <w:t xml:space="preserve">Утвержден </w:t>
      </w:r>
    </w:p>
    <w:p w:rsidR="004D113B" w:rsidRDefault="004B2C17" w:rsidP="004B2C17">
      <w:pPr>
        <w:pStyle w:val="1"/>
        <w:shd w:val="clear" w:color="auto" w:fill="auto"/>
        <w:spacing w:after="0"/>
        <w:ind w:left="5760" w:firstLine="0"/>
        <w:jc w:val="right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постановлением администрации Озерского городского округа </w:t>
      </w:r>
    </w:p>
    <w:p w:rsidR="004B2C17" w:rsidRDefault="004B2C17" w:rsidP="004B2C17">
      <w:pPr>
        <w:pStyle w:val="1"/>
        <w:shd w:val="clear" w:color="auto" w:fill="auto"/>
        <w:spacing w:after="0"/>
        <w:ind w:left="5760" w:firstLine="0"/>
        <w:jc w:val="right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от 04.03.2011 № 619</w:t>
      </w:r>
    </w:p>
    <w:p w:rsidR="004B2C17" w:rsidRDefault="004B2C17" w:rsidP="004B2C17">
      <w:pPr>
        <w:pStyle w:val="1"/>
        <w:shd w:val="clear" w:color="auto" w:fill="auto"/>
        <w:spacing w:after="0"/>
        <w:ind w:left="5760" w:firstLine="0"/>
        <w:jc w:val="right"/>
        <w:rPr>
          <w:color w:val="000000"/>
          <w:lang w:eastAsia="ru-RU" w:bidi="ru-RU"/>
        </w:rPr>
      </w:pPr>
    </w:p>
    <w:p w:rsidR="004B2C17" w:rsidRPr="004B2C17" w:rsidRDefault="004B2C17" w:rsidP="004B2C17">
      <w:pPr>
        <w:pStyle w:val="1"/>
        <w:shd w:val="clear" w:color="auto" w:fill="auto"/>
        <w:spacing w:after="0"/>
        <w:ind w:left="5760" w:firstLine="0"/>
        <w:jc w:val="right"/>
      </w:pPr>
    </w:p>
    <w:p w:rsidR="004B2C17" w:rsidRDefault="004B2C17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>АДМИНИСТРАТИВНЫЙ РЕГЛАМЕНТ</w:t>
      </w:r>
      <w:r w:rsidRPr="004B2C17">
        <w:rPr>
          <w:b/>
          <w:bCs/>
          <w:color w:val="000000"/>
          <w:lang w:eastAsia="ru-RU" w:bidi="ru-RU"/>
        </w:rPr>
        <w:br/>
        <w:t>предоставления муниципальной услуги</w:t>
      </w:r>
      <w:r w:rsidRPr="004B2C17">
        <w:rPr>
          <w:b/>
          <w:bCs/>
          <w:color w:val="000000"/>
          <w:lang w:eastAsia="ru-RU" w:bidi="ru-RU"/>
        </w:rPr>
        <w:br/>
        <w:t xml:space="preserve">«Предоставление сведений, документов и материалов, содержащихся </w:t>
      </w:r>
      <w:r w:rsidR="004D113B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в</w:t>
      </w:r>
      <w:r w:rsidR="004D113B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государственных информационных системах обеспечения</w:t>
      </w:r>
      <w:r w:rsidRPr="004B2C17">
        <w:rPr>
          <w:b/>
          <w:bCs/>
          <w:color w:val="000000"/>
          <w:lang w:eastAsia="ru-RU" w:bidi="ru-RU"/>
        </w:rPr>
        <w:br/>
        <w:t>градостроительной деятельности» на территории Озерского городского</w:t>
      </w:r>
      <w:r w:rsidRPr="004B2C17">
        <w:rPr>
          <w:b/>
          <w:bCs/>
          <w:color w:val="000000"/>
          <w:lang w:eastAsia="ru-RU" w:bidi="ru-RU"/>
        </w:rPr>
        <w:br/>
        <w:t>округа Челябинской области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Pr="00917D3A" w:rsidRDefault="004B2C17" w:rsidP="004B2C17">
      <w:pPr>
        <w:pStyle w:val="1"/>
        <w:shd w:val="clear" w:color="auto" w:fill="auto"/>
        <w:spacing w:after="0"/>
        <w:ind w:firstLine="0"/>
        <w:jc w:val="center"/>
        <w:rPr>
          <w:sz w:val="24"/>
        </w:rPr>
      </w:pPr>
      <w:r w:rsidRPr="00917D3A">
        <w:rPr>
          <w:color w:val="000000"/>
          <w:sz w:val="24"/>
          <w:lang w:eastAsia="ru-RU" w:bidi="ru-RU"/>
        </w:rPr>
        <w:t>(с изменениями и дополнениями от 27.11.2013 № 3757, от 10.06.2014 № 1769,</w:t>
      </w:r>
      <w:r w:rsidRPr="00917D3A">
        <w:rPr>
          <w:color w:val="000000"/>
          <w:sz w:val="24"/>
          <w:lang w:eastAsia="ru-RU" w:bidi="ru-RU"/>
        </w:rPr>
        <w:br/>
        <w:t>от 07.10.2014 № 3325, от 17.08.2016 № 2220, от 11.09.2017 № 2398,</w:t>
      </w:r>
      <w:r w:rsidRPr="00917D3A">
        <w:rPr>
          <w:color w:val="000000"/>
          <w:sz w:val="24"/>
          <w:lang w:eastAsia="ru-RU" w:bidi="ru-RU"/>
        </w:rPr>
        <w:br/>
      </w:r>
      <w:proofErr w:type="gramStart"/>
      <w:r w:rsidRPr="00917D3A">
        <w:rPr>
          <w:color w:val="000000"/>
          <w:sz w:val="24"/>
          <w:lang w:eastAsia="ru-RU" w:bidi="ru-RU"/>
        </w:rPr>
        <w:t>от</w:t>
      </w:r>
      <w:proofErr w:type="gramEnd"/>
      <w:r w:rsidRPr="00917D3A">
        <w:rPr>
          <w:color w:val="000000"/>
          <w:sz w:val="24"/>
          <w:lang w:eastAsia="ru-RU" w:bidi="ru-RU"/>
        </w:rPr>
        <w:t xml:space="preserve"> 10.04.2018 № 771, от 11.10.2018 № 2537, от 28.02.2019 № 440, </w:t>
      </w:r>
      <w:r w:rsidRPr="00917D3A">
        <w:rPr>
          <w:color w:val="000000"/>
          <w:sz w:val="24"/>
          <w:lang w:eastAsia="ru-RU" w:bidi="ru-RU"/>
        </w:rPr>
        <w:br/>
        <w:t>от 25.02.2020 № 408)</w:t>
      </w:r>
    </w:p>
    <w:p w:rsidR="004B2C17" w:rsidRDefault="004B2C17" w:rsidP="004B2C17">
      <w:pPr>
        <w:pStyle w:val="22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5"/>
      <w:bookmarkStart w:id="1" w:name="bookmark6"/>
    </w:p>
    <w:p w:rsidR="004B2C17" w:rsidRDefault="004B2C17" w:rsidP="004B2C17">
      <w:pPr>
        <w:pStyle w:val="22"/>
        <w:keepNext/>
        <w:keepLines/>
        <w:shd w:val="clear" w:color="auto" w:fill="auto"/>
        <w:rPr>
          <w:color w:val="000000"/>
          <w:lang w:eastAsia="ru-RU" w:bidi="ru-RU"/>
        </w:rPr>
      </w:pPr>
    </w:p>
    <w:p w:rsidR="004B2C17" w:rsidRDefault="004B2C17" w:rsidP="004B2C17">
      <w:pPr>
        <w:pStyle w:val="22"/>
        <w:keepNext/>
        <w:keepLines/>
        <w:shd w:val="clear" w:color="auto" w:fill="auto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Раздел </w:t>
      </w:r>
      <w:r w:rsidRPr="004B2C17">
        <w:rPr>
          <w:color w:val="000000"/>
          <w:lang w:val="en-US" w:bidi="en-US"/>
        </w:rPr>
        <w:t xml:space="preserve">I. </w:t>
      </w:r>
      <w:r w:rsidRPr="004B2C17">
        <w:rPr>
          <w:color w:val="000000"/>
          <w:lang w:eastAsia="ru-RU" w:bidi="ru-RU"/>
        </w:rPr>
        <w:t>Общие положения</w:t>
      </w:r>
      <w:bookmarkEnd w:id="0"/>
      <w:bookmarkEnd w:id="1"/>
    </w:p>
    <w:p w:rsidR="00A14CEE" w:rsidRPr="004B2C17" w:rsidRDefault="00A14CEE" w:rsidP="004B2C17">
      <w:pPr>
        <w:pStyle w:val="22"/>
        <w:keepNext/>
        <w:keepLines/>
        <w:shd w:val="clear" w:color="auto" w:fill="auto"/>
      </w:pPr>
    </w:p>
    <w:p w:rsidR="004B2C17" w:rsidRPr="004B2C17" w:rsidRDefault="004B2C17" w:rsidP="004B2C17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Предмет регулирования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322"/>
        </w:tabs>
        <w:spacing w:after="0"/>
        <w:ind w:firstLine="0"/>
      </w:pPr>
    </w:p>
    <w:p w:rsidR="004B2C17" w:rsidRPr="004D113B" w:rsidRDefault="004B2C17" w:rsidP="004D113B">
      <w:pPr>
        <w:pStyle w:val="1"/>
        <w:numPr>
          <w:ilvl w:val="1"/>
          <w:numId w:val="3"/>
        </w:numPr>
        <w:shd w:val="clear" w:color="auto" w:fill="auto"/>
        <w:tabs>
          <w:tab w:val="left" w:pos="1694"/>
        </w:tabs>
        <w:spacing w:after="0"/>
        <w:ind w:firstLine="851"/>
        <w:jc w:val="both"/>
      </w:pPr>
      <w:r w:rsidRPr="004D113B">
        <w:rPr>
          <w:color w:val="000000"/>
          <w:lang w:eastAsia="ru-RU" w:bidi="ru-RU"/>
        </w:rPr>
        <w:t>Предметом регулирования настоящего административного</w:t>
      </w:r>
      <w:r w:rsidR="004D113B" w:rsidRPr="004D113B">
        <w:rPr>
          <w:color w:val="000000"/>
          <w:lang w:eastAsia="ru-RU" w:bidi="ru-RU"/>
        </w:rPr>
        <w:t xml:space="preserve"> </w:t>
      </w:r>
      <w:r w:rsidRPr="004D113B">
        <w:rPr>
          <w:color w:val="000000"/>
          <w:lang w:eastAsia="ru-RU" w:bidi="ru-RU"/>
        </w:rPr>
        <w:t>регламента</w:t>
      </w:r>
      <w:r w:rsidRPr="004D113B">
        <w:rPr>
          <w:color w:val="000000"/>
          <w:lang w:eastAsia="ru-RU" w:bidi="ru-RU"/>
        </w:rPr>
        <w:tab/>
      </w:r>
      <w:r w:rsidR="004D113B">
        <w:rPr>
          <w:color w:val="000000"/>
          <w:lang w:eastAsia="ru-RU" w:bidi="ru-RU"/>
        </w:rPr>
        <w:t xml:space="preserve"> </w:t>
      </w:r>
      <w:r w:rsidRPr="004D113B">
        <w:rPr>
          <w:color w:val="000000"/>
          <w:lang w:eastAsia="ru-RU" w:bidi="ru-RU"/>
        </w:rPr>
        <w:t>являют</w:t>
      </w:r>
      <w:r w:rsidR="004D113B">
        <w:rPr>
          <w:color w:val="000000"/>
          <w:lang w:eastAsia="ru-RU" w:bidi="ru-RU"/>
        </w:rPr>
        <w:t>ся    отношения,    возникающие</w:t>
      </w:r>
      <w:r w:rsidR="004D113B">
        <w:rPr>
          <w:color w:val="000000"/>
          <w:lang w:eastAsia="ru-RU" w:bidi="ru-RU"/>
        </w:rPr>
        <w:tab/>
        <w:t xml:space="preserve"> между </w:t>
      </w:r>
      <w:r w:rsidRPr="004D113B">
        <w:rPr>
          <w:color w:val="000000"/>
          <w:lang w:eastAsia="ru-RU" w:bidi="ru-RU"/>
        </w:rPr>
        <w:t>органами</w:t>
      </w:r>
      <w:r w:rsidR="004D113B">
        <w:rPr>
          <w:color w:val="000000"/>
          <w:lang w:eastAsia="ru-RU" w:bidi="ru-RU"/>
        </w:rPr>
        <w:br/>
      </w:r>
      <w:r w:rsidRPr="004D113B">
        <w:rPr>
          <w:color w:val="000000"/>
          <w:lang w:eastAsia="ru-RU" w:bidi="ru-RU"/>
        </w:rPr>
        <w:t xml:space="preserve">государственной власти Российской Федерации, органами государственной власти субъекта Российской Федерации, органами местного самоуправления, юридическими лицами, физическими лицами и администрацией Озерского городского округа, связанные с предоставлением администрацией Озерского городского округа муниципальной услуги по предоставлению сведений информационной системы обеспечения градостроительной деятельности (далее </w:t>
      </w:r>
      <w:proofErr w:type="gramStart"/>
      <w:r w:rsidRPr="004D113B">
        <w:rPr>
          <w:color w:val="000000"/>
          <w:lang w:eastAsia="ru-RU" w:bidi="ru-RU"/>
        </w:rPr>
        <w:t>-И</w:t>
      </w:r>
      <w:proofErr w:type="gramEnd"/>
      <w:r w:rsidRPr="004D113B">
        <w:rPr>
          <w:color w:val="000000"/>
          <w:lang w:eastAsia="ru-RU" w:bidi="ru-RU"/>
        </w:rPr>
        <w:t>СОГД).</w:t>
      </w:r>
    </w:p>
    <w:p w:rsidR="004D113B" w:rsidRPr="004B2C17" w:rsidRDefault="004D113B" w:rsidP="004D113B">
      <w:pPr>
        <w:pStyle w:val="1"/>
        <w:shd w:val="clear" w:color="auto" w:fill="auto"/>
        <w:tabs>
          <w:tab w:val="left" w:pos="1694"/>
        </w:tabs>
        <w:spacing w:after="0"/>
        <w:ind w:left="851" w:firstLine="0"/>
        <w:jc w:val="both"/>
      </w:pPr>
    </w:p>
    <w:p w:rsidR="004B2C17" w:rsidRPr="004B2C17" w:rsidRDefault="004B2C17" w:rsidP="004B2C17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Цель разработки административного регламента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351"/>
        </w:tabs>
        <w:spacing w:after="0"/>
        <w:ind w:firstLine="0"/>
      </w:pPr>
    </w:p>
    <w:p w:rsidR="004B2C17" w:rsidRDefault="004B2C17" w:rsidP="004B2C17">
      <w:pPr>
        <w:pStyle w:val="1"/>
        <w:shd w:val="clear" w:color="auto" w:fill="auto"/>
        <w:spacing w:after="0"/>
        <w:ind w:firstLine="80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правила предоставления муниципальный услуги, в том числе сроки и последовательность административных действий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административных процедур при предоставлении муниципальной услуги.</w:t>
      </w:r>
    </w:p>
    <w:p w:rsidR="004B2C17" w:rsidRDefault="004B2C17" w:rsidP="004B2C17">
      <w:pPr>
        <w:pStyle w:val="1"/>
        <w:shd w:val="clear" w:color="auto" w:fill="auto"/>
        <w:spacing w:after="0"/>
        <w:ind w:firstLine="800"/>
        <w:jc w:val="both"/>
      </w:pPr>
    </w:p>
    <w:p w:rsidR="004B2C17" w:rsidRPr="004B2C17" w:rsidRDefault="004B2C17" w:rsidP="004B2C17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Лица, имеющие право на получение муниципальной услуги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351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3"/>
        </w:numPr>
        <w:shd w:val="clear" w:color="auto" w:fill="auto"/>
        <w:tabs>
          <w:tab w:val="left" w:pos="1464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 xml:space="preserve">Право на получение муниципальной услуги имеют органы </w:t>
      </w:r>
      <w:r w:rsidRPr="004B2C17">
        <w:rPr>
          <w:color w:val="000000"/>
          <w:lang w:eastAsia="ru-RU" w:bidi="ru-RU"/>
        </w:rPr>
        <w:lastRenderedPageBreak/>
        <w:t>государственной власти, органы местного самоуправления, физические, юридические лица, индивидуальные предприниматели (далее - заявители), заинтересованные в получении сведений информационной системы.</w:t>
      </w:r>
    </w:p>
    <w:p w:rsidR="004B2C17" w:rsidRPr="004B2C17" w:rsidRDefault="004B2C17" w:rsidP="004B2C17">
      <w:pPr>
        <w:pStyle w:val="1"/>
        <w:numPr>
          <w:ilvl w:val="1"/>
          <w:numId w:val="3"/>
        </w:numPr>
        <w:shd w:val="clear" w:color="auto" w:fill="auto"/>
        <w:tabs>
          <w:tab w:val="left" w:pos="1345"/>
        </w:tabs>
        <w:spacing w:after="0"/>
        <w:ind w:firstLine="780"/>
        <w:jc w:val="both"/>
      </w:pPr>
      <w:r w:rsidRPr="004B2C17">
        <w:rPr>
          <w:color w:val="000000"/>
          <w:lang w:eastAsia="ru-RU" w:bidi="ru-RU"/>
        </w:rPr>
        <w:t>В случае, когда заявителем является юридическое лицо, от имени заявителя с заявлением о предоставлении муниципальной услуги по предоставлению сведений информационной системы обеспечения градостроительной деятельности (далее - заявление) вправе обращаться лицо, уполномоченное на обращение с заявлением о предоставлении муниципальной услуги (далее также именуемое «заявитель»).</w:t>
      </w:r>
    </w:p>
    <w:p w:rsidR="004B2C17" w:rsidRPr="00A14CEE" w:rsidRDefault="004B2C17" w:rsidP="004B2C17">
      <w:pPr>
        <w:pStyle w:val="1"/>
        <w:numPr>
          <w:ilvl w:val="1"/>
          <w:numId w:val="3"/>
        </w:numPr>
        <w:shd w:val="clear" w:color="auto" w:fill="auto"/>
        <w:tabs>
          <w:tab w:val="left" w:pos="1340"/>
        </w:tabs>
        <w:spacing w:after="0"/>
        <w:ind w:firstLine="780"/>
        <w:jc w:val="both"/>
      </w:pPr>
      <w:r w:rsidRPr="004B2C17">
        <w:rPr>
          <w:color w:val="000000"/>
          <w:lang w:eastAsia="ru-RU" w:bidi="ru-RU"/>
        </w:rPr>
        <w:t>От имени заявителя с заявлением может обратиться представитель заявителя (далее также именуемый «заявитель»).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1340"/>
        </w:tabs>
        <w:spacing w:after="0"/>
        <w:ind w:left="780" w:firstLine="0"/>
        <w:jc w:val="both"/>
      </w:pPr>
    </w:p>
    <w:p w:rsidR="004B2C17" w:rsidRDefault="004B2C17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 xml:space="preserve">Раздел </w:t>
      </w:r>
      <w:r w:rsidRPr="004B2C17">
        <w:rPr>
          <w:b/>
          <w:bCs/>
          <w:color w:val="000000"/>
          <w:lang w:val="en-US" w:bidi="en-US"/>
        </w:rPr>
        <w:t>II</w:t>
      </w:r>
      <w:r w:rsidRPr="004B2C17">
        <w:rPr>
          <w:b/>
          <w:bCs/>
          <w:color w:val="000000"/>
          <w:lang w:bidi="en-US"/>
        </w:rPr>
        <w:t xml:space="preserve">. </w:t>
      </w:r>
      <w:r w:rsidRPr="004B2C17"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A14CEE" w:rsidRPr="004B2C17" w:rsidRDefault="00A14CEE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Pr="00A14CEE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Наименование муниципальной услуги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446"/>
        </w:tabs>
        <w:spacing w:after="0"/>
        <w:ind w:firstLine="0"/>
      </w:pPr>
    </w:p>
    <w:p w:rsidR="004B2C17" w:rsidRDefault="004B2C17" w:rsidP="004B2C17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Муниципальная услуга, предоставление которой регулируется настоящим административным регламентом, именуется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деятельности».</w:t>
      </w:r>
    </w:p>
    <w:p w:rsidR="00A14CEE" w:rsidRPr="004B2C17" w:rsidRDefault="00A14CEE" w:rsidP="004B2C17">
      <w:pPr>
        <w:pStyle w:val="1"/>
        <w:shd w:val="clear" w:color="auto" w:fill="auto"/>
        <w:spacing w:after="0"/>
        <w:ind w:firstLine="860"/>
        <w:jc w:val="both"/>
      </w:pPr>
    </w:p>
    <w:p w:rsidR="004B2C17" w:rsidRPr="00A14CEE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Орган, непосредственно предоставляющий муниципальную</w:t>
      </w:r>
      <w:r w:rsidRPr="004B2C17">
        <w:rPr>
          <w:b/>
          <w:bCs/>
          <w:color w:val="000000"/>
          <w:lang w:eastAsia="ru-RU" w:bidi="ru-RU"/>
        </w:rPr>
        <w:br/>
        <w:t>услугу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446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565"/>
        </w:tabs>
        <w:spacing w:after="0"/>
        <w:ind w:firstLine="780"/>
        <w:jc w:val="both"/>
      </w:pPr>
      <w:r w:rsidRPr="004B2C17">
        <w:rPr>
          <w:color w:val="000000"/>
          <w:lang w:eastAsia="ru-RU" w:bidi="ru-RU"/>
        </w:rPr>
        <w:t xml:space="preserve">От имени администрации Озерского городского округа предоставление сведений информационной системы обеспечения градостроительной деятельности, осуществляет Управление архитектуры и градостроительства администрации Озерского городского округа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(далее - Управление) в соответствии с Положением об Управлении архитектуры и градостроительства администрации Озерского городского округа, утвержденным решением Собрания депутатов Озерского городского округа от 07.12.2011 № 199.</w:t>
      </w:r>
    </w:p>
    <w:p w:rsidR="004B2C17" w:rsidRPr="00DE567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45"/>
        </w:tabs>
        <w:spacing w:after="0"/>
        <w:ind w:firstLine="780"/>
        <w:jc w:val="both"/>
      </w:pPr>
      <w:proofErr w:type="gramStart"/>
      <w:r w:rsidRPr="004B2C17">
        <w:rPr>
          <w:color w:val="000000"/>
          <w:lang w:eastAsia="ru-RU" w:bidi="ru-RU"/>
        </w:rPr>
        <w:t xml:space="preserve">Органом, непосредственно осуществляющим функции по ведению информационной системы обеспечения градостроительной деятельности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территории Озерского городского округа является</w:t>
      </w:r>
      <w:proofErr w:type="gramEnd"/>
      <w:r w:rsidRPr="004B2C17">
        <w:rPr>
          <w:color w:val="000000"/>
          <w:lang w:eastAsia="ru-RU" w:bidi="ru-RU"/>
        </w:rPr>
        <w:t xml:space="preserve"> отдел </w:t>
      </w:r>
      <w:proofErr w:type="spellStart"/>
      <w:r w:rsidRPr="004B2C17">
        <w:rPr>
          <w:color w:val="000000"/>
          <w:lang w:eastAsia="ru-RU" w:bidi="ru-RU"/>
        </w:rPr>
        <w:t>геолого</w:t>
      </w:r>
      <w:r w:rsidRPr="004B2C17">
        <w:rPr>
          <w:color w:val="000000"/>
          <w:lang w:eastAsia="ru-RU" w:bidi="ru-RU"/>
        </w:rPr>
        <w:softHyphen/>
        <w:t>геодезического</w:t>
      </w:r>
      <w:proofErr w:type="spellEnd"/>
      <w:r w:rsidRPr="004B2C17">
        <w:rPr>
          <w:color w:val="000000"/>
          <w:lang w:eastAsia="ru-RU" w:bidi="ru-RU"/>
        </w:rPr>
        <w:t xml:space="preserve"> надзора и информационного обеспечения градостроительной деятельности (далее - Отдел) Управления архитектуры и градостроительства администрации Озерского городского округа.</w:t>
      </w:r>
    </w:p>
    <w:p w:rsidR="00DE5677" w:rsidRDefault="00DE5677" w:rsidP="00DE5677">
      <w:pPr>
        <w:pStyle w:val="1"/>
        <w:shd w:val="clear" w:color="auto" w:fill="auto"/>
        <w:tabs>
          <w:tab w:val="left" w:pos="1345"/>
        </w:tabs>
        <w:spacing w:after="0"/>
        <w:jc w:val="both"/>
        <w:rPr>
          <w:color w:val="000000"/>
          <w:lang w:eastAsia="ru-RU" w:bidi="ru-RU"/>
        </w:rPr>
      </w:pPr>
    </w:p>
    <w:p w:rsidR="004B2C17" w:rsidRPr="00A14CEE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Результат предоставления муниципальной услуги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446"/>
        </w:tabs>
        <w:spacing w:after="0"/>
        <w:ind w:firstLine="0"/>
      </w:pPr>
    </w:p>
    <w:p w:rsidR="004B2C17" w:rsidRPr="004B2C17" w:rsidRDefault="004B2C17" w:rsidP="004B2C17">
      <w:pPr>
        <w:pStyle w:val="1"/>
        <w:shd w:val="clear" w:color="auto" w:fill="auto"/>
        <w:spacing w:after="0"/>
        <w:ind w:firstLine="780"/>
        <w:jc w:val="both"/>
      </w:pPr>
      <w:r w:rsidRPr="004B2C17">
        <w:rPr>
          <w:color w:val="000000"/>
          <w:lang w:eastAsia="ru-RU" w:bidi="ru-RU"/>
        </w:rPr>
        <w:t>Результатом предоставления муниципальной услуги является: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57"/>
        </w:tabs>
        <w:spacing w:after="0"/>
        <w:ind w:firstLine="78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 xml:space="preserve">выдача (направление) сведений (копий документов), содержащихся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ИСОГД;</w:t>
      </w:r>
    </w:p>
    <w:p w:rsidR="004B2C17" w:rsidRDefault="004B2C17" w:rsidP="004B2C17">
      <w:pPr>
        <w:pStyle w:val="1"/>
        <w:shd w:val="clear" w:color="auto" w:fill="auto"/>
        <w:tabs>
          <w:tab w:val="left" w:pos="1298"/>
        </w:tabs>
        <w:spacing w:after="0"/>
        <w:ind w:firstLine="78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выдача (направление) письменного уведомления об отказе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lastRenderedPageBreak/>
        <w:t xml:space="preserve">в предоставлении сведений (копий документов), содержащихся в ИСОГД, </w:t>
      </w:r>
      <w:r w:rsidR="00A14CEE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указанием причин отказа.</w:t>
      </w:r>
    </w:p>
    <w:p w:rsidR="00A14CEE" w:rsidRPr="004B2C17" w:rsidRDefault="00A14CEE" w:rsidP="004B2C17">
      <w:pPr>
        <w:pStyle w:val="1"/>
        <w:shd w:val="clear" w:color="auto" w:fill="auto"/>
        <w:tabs>
          <w:tab w:val="left" w:pos="1298"/>
        </w:tabs>
        <w:spacing w:after="0"/>
        <w:ind w:firstLine="780"/>
        <w:jc w:val="both"/>
      </w:pPr>
    </w:p>
    <w:p w:rsidR="004B2C17" w:rsidRPr="004B2C17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46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Сроки предоставления муниципальной услуги</w:t>
      </w:r>
    </w:p>
    <w:p w:rsidR="004B2C17" w:rsidRDefault="004B2C17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>и сроки выполнения отдельных административных процедур</w:t>
      </w:r>
    </w:p>
    <w:p w:rsidR="00A14CEE" w:rsidRPr="004B2C17" w:rsidRDefault="00A14CEE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517"/>
        </w:tabs>
        <w:spacing w:after="0"/>
        <w:ind w:firstLine="860"/>
        <w:jc w:val="both"/>
      </w:pPr>
      <w:r w:rsidRPr="004B2C17">
        <w:rPr>
          <w:color w:val="000000"/>
          <w:lang w:eastAsia="ru-RU" w:bidi="ru-RU"/>
        </w:rPr>
        <w:t xml:space="preserve">Сведения, содержащиеся в ИСОГД, уведомление об отказе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предоставлении сведений, содержащихся в ИСОГД, выдаются (направляются) заявителю в срок, не превышающий 14 дней </w:t>
      </w:r>
      <w:proofErr w:type="gramStart"/>
      <w:r w:rsidRPr="004B2C17">
        <w:rPr>
          <w:color w:val="000000"/>
          <w:lang w:eastAsia="ru-RU" w:bidi="ru-RU"/>
        </w:rPr>
        <w:t>с даты представления</w:t>
      </w:r>
      <w:proofErr w:type="gramEnd"/>
      <w:r w:rsidRPr="004B2C17">
        <w:rPr>
          <w:color w:val="000000"/>
          <w:lang w:eastAsia="ru-RU" w:bidi="ru-RU"/>
        </w:rPr>
        <w:t xml:space="preserve"> документа, подтверждающего внесение платы за предоставление указанных сведений.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7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содержащиеся </w:t>
      </w:r>
      <w:r w:rsidR="00C06C8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ИСОГД, предоставляются не позднее 5 рабочих дней со дня получения Управлением соответствующего межведомственного запроса.</w:t>
      </w:r>
    </w:p>
    <w:p w:rsidR="004B2C17" w:rsidRPr="00A14CEE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 xml:space="preserve">Возврат средств, внесенных в счет оплаты предоставления сведений (копий документов), содержащихся в ИСОГД, в случае отказа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сведений - 14 дней со дня регистрации заявления о возврате уплаченной суммы.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1347"/>
        </w:tabs>
        <w:spacing w:after="0"/>
        <w:ind w:left="800" w:firstLine="0"/>
        <w:jc w:val="both"/>
      </w:pPr>
    </w:p>
    <w:p w:rsidR="004B2C17" w:rsidRPr="00A14CEE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Правовые основания для предоставления муниципальной услуги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1153"/>
        </w:tabs>
        <w:spacing w:after="0"/>
        <w:ind w:left="800" w:firstLine="0"/>
        <w:jc w:val="both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7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Предоставление муниципальной услуги осуществляется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соответствии </w:t>
      </w:r>
      <w:proofErr w:type="gramStart"/>
      <w:r w:rsidRPr="004B2C17">
        <w:rPr>
          <w:color w:val="000000"/>
          <w:lang w:eastAsia="ru-RU" w:bidi="ru-RU"/>
        </w:rPr>
        <w:t>с</w:t>
      </w:r>
      <w:proofErr w:type="gramEnd"/>
      <w:r w:rsidRPr="004B2C17">
        <w:rPr>
          <w:color w:val="000000"/>
          <w:lang w:eastAsia="ru-RU" w:bidi="ru-RU"/>
        </w:rPr>
        <w:t>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Конституцией Российской Федерации, принятой 12 декабря 1993 года (текст Конституции опубликован в «Российской газете» от 25.12.1993 № 237);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Федеральным законом от 29.12.2004 № 190-ФЗ «Градостроительный кодекс Российской Федерации» (текст Кодекса опубликован в «Российской газете» от 30.12.2004 № 290);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Федеральным законом от 29.12.2004 № 191-ФЗ «О введении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действие Градостроительного кодекса Российской Федерации» (текст Федерального закона опубликован в «Российской газете» от 30.12. 2004 № 290);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.10. 2003 № 202);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Федеральным законом от 27.07.2006 № 149-ФЗ «Об информации, информационных технологиях и о защите информации» (текст Федерального закона опубликован в «Российской газете» от 29 .06. 2006 № 4131);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постановлением Правительства Российской Федерации от 09.06.2006</w:t>
      </w:r>
      <w:r w:rsidR="00A14CEE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№ 363 «Об информационном обеспечении градостроительной деятельности» (текст Федерального закона опубликован в «Российской газете» от 29 .06.2006 № 138);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27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 </w:t>
      </w:r>
      <w:r w:rsidRPr="004B2C17">
        <w:rPr>
          <w:color w:val="000000"/>
          <w:lang w:eastAsia="ru-RU" w:bidi="ru-RU"/>
        </w:rPr>
        <w:lastRenderedPageBreak/>
        <w:t>(текст опубликован в Бюллетене нормативных актов федеральных органов исполнительной власти от 03.03.2008 № 9);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24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информационной системе обеспечения градостроительной деятельности» (текст опубликован в Бюллетене нормативных актов федеральных органов исполнительной власти от 07.05.2007 № 19);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Федеральным законом от 09.02. 2009 № 8-ФЗ «Об обеспечении доступа к информации о деятельности государственных органов и органов местного самоуправления» (текст Федерального закона опубликован в «Российской газете» от 13.01. 2009 № 4849);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Инструкцией о порядке выдачи картографического материала сторонним организациям и физическим лицам;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Уставом Озерского городского округа Челябинской области;</w:t>
      </w:r>
    </w:p>
    <w:p w:rsidR="004B2C17" w:rsidRPr="00A14CEE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Положением о порядке ведения информационной системы обеспечения градостроительной деятельности на территории Озерского городского округа Челябинской области, </w:t>
      </w:r>
      <w:proofErr w:type="gramStart"/>
      <w:r w:rsidRPr="004B2C17">
        <w:rPr>
          <w:color w:val="000000"/>
          <w:lang w:eastAsia="ru-RU" w:bidi="ru-RU"/>
        </w:rPr>
        <w:t>утвержденное</w:t>
      </w:r>
      <w:proofErr w:type="gramEnd"/>
      <w:r w:rsidRPr="004B2C17">
        <w:rPr>
          <w:color w:val="000000"/>
          <w:lang w:eastAsia="ru-RU" w:bidi="ru-RU"/>
        </w:rPr>
        <w:t xml:space="preserve"> постановлением администрации Озерского городского округа от 04.02.2011 № 289.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946"/>
        </w:tabs>
        <w:spacing w:after="0"/>
        <w:ind w:left="720" w:firstLine="0"/>
        <w:jc w:val="both"/>
      </w:pPr>
    </w:p>
    <w:p w:rsidR="004D113B" w:rsidRPr="004D113B" w:rsidRDefault="004B2C17" w:rsidP="004D113B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0"/>
        <w:ind w:firstLine="540"/>
        <w:jc w:val="center"/>
      </w:pPr>
      <w:r w:rsidRPr="004B2C17"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</w:t>
      </w:r>
    </w:p>
    <w:p w:rsidR="004B2C17" w:rsidRPr="00A14CEE" w:rsidRDefault="004B2C17" w:rsidP="004D113B">
      <w:pPr>
        <w:pStyle w:val="1"/>
        <w:shd w:val="clear" w:color="auto" w:fill="auto"/>
        <w:tabs>
          <w:tab w:val="left" w:pos="993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:rsidR="00A14CEE" w:rsidRPr="004B2C17" w:rsidRDefault="00A14CEE" w:rsidP="00A14CEE">
      <w:pPr>
        <w:pStyle w:val="1"/>
        <w:shd w:val="clear" w:color="auto" w:fill="auto"/>
        <w:tabs>
          <w:tab w:val="left" w:pos="2018"/>
        </w:tabs>
        <w:spacing w:after="0"/>
        <w:ind w:left="1660" w:firstLine="0"/>
        <w:jc w:val="both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Муниципальная услуга предоставляется на основании </w:t>
      </w:r>
      <w:proofErr w:type="gramStart"/>
      <w:r w:rsidRPr="004B2C17">
        <w:rPr>
          <w:color w:val="000000"/>
          <w:lang w:eastAsia="ru-RU" w:bidi="ru-RU"/>
        </w:rPr>
        <w:t>письменного</w:t>
      </w:r>
      <w:proofErr w:type="gramEnd"/>
    </w:p>
    <w:p w:rsidR="004B2C17" w:rsidRPr="004B2C17" w:rsidRDefault="004B2C17" w:rsidP="004D113B">
      <w:pPr>
        <w:pStyle w:val="1"/>
        <w:shd w:val="clear" w:color="auto" w:fill="auto"/>
        <w:tabs>
          <w:tab w:val="left" w:pos="7608"/>
        </w:tabs>
        <w:spacing w:after="0"/>
        <w:ind w:firstLine="0"/>
        <w:jc w:val="both"/>
      </w:pPr>
      <w:r w:rsidRPr="004B2C17">
        <w:rPr>
          <w:color w:val="000000"/>
          <w:lang w:eastAsia="ru-RU" w:bidi="ru-RU"/>
        </w:rPr>
        <w:t>заявления (запроса) с указанием наименования (имени) и места нахождения (места жительства) заявителя в адрес Управления,</w:t>
      </w:r>
      <w:r w:rsidR="004D113B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муниципальног</w:t>
      </w:r>
      <w:r w:rsidR="004D113B">
        <w:rPr>
          <w:color w:val="000000"/>
          <w:lang w:eastAsia="ru-RU" w:bidi="ru-RU"/>
        </w:rPr>
        <w:t xml:space="preserve">о </w:t>
      </w:r>
      <w:r w:rsidRPr="004B2C17">
        <w:rPr>
          <w:color w:val="000000"/>
          <w:lang w:eastAsia="ru-RU" w:bidi="ru-RU"/>
        </w:rPr>
        <w:t xml:space="preserve">бюджетного учреждения Озерского городского округа «Многофункциональный центр предоставления государственных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услуг» (далее - МБУ «МФЦ») о предоставлении сведений (копий документов), содержащихся в ИСОГД.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К заявлению (запросу) о предоставлении муниципальной услуги прилагаются следующие документы: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24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 xml:space="preserve">документ, удостоверяющий личность (при личном обращении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Управление, МБУ «МФЦ»);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8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 (доверенность);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24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документ, удостоверяющий право на бесплатное получение муниципальной услуги (для ознакомления и снятия копии, когда в случаях, предусмотренных федеральными законами, сведения предоставляются физическим и юридическим лицам бесплатно);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30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 xml:space="preserve">в заявлении (запросе) указывается раздел ИСОГД, запрашиваемые сведения о развитии территории, застройке территории, земельном участке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объекте капитального строительства, форма предоставления сведений, </w:t>
      </w:r>
      <w:r w:rsidRPr="004B2C17">
        <w:rPr>
          <w:color w:val="000000"/>
          <w:lang w:eastAsia="ru-RU" w:bidi="ru-RU"/>
        </w:rPr>
        <w:lastRenderedPageBreak/>
        <w:t>содержащихся в ИСОГД, и способ их доставки.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47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Документы, представляемые заявителем, должны соответствовать следующим требованиям: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30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заявление составлено по форме согласно Приложению 2 к настоящему административному регламенту;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40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текст заявления написан разборчиво от руки или при помощи средств электронно-вычислительной техники;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31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30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>заявление и документы не содержат подчистки, приписки, зачеркнутые слова и иные не оговоренные исправления;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49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д)</w:t>
      </w:r>
      <w:r w:rsidRPr="004B2C17">
        <w:rPr>
          <w:color w:val="000000"/>
          <w:lang w:eastAsia="ru-RU" w:bidi="ru-RU"/>
        </w:rPr>
        <w:tab/>
        <w:t>документы не исполнены карандашом;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940"/>
        </w:tabs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>е)</w:t>
      </w:r>
      <w:r w:rsidRPr="004B2C17">
        <w:rPr>
          <w:color w:val="000000"/>
          <w:lang w:eastAsia="ru-RU" w:bidi="ru-RU"/>
        </w:rPr>
        <w:tab/>
        <w:t xml:space="preserve">заявление не имеет серьезных повреждений, наличие которых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позволяет однозначно истолковать их содержание.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9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Заявление (запрос) о предоставлении муниципальной услуги составляется в единственном экземпляре - подлиннике и подписывается заявителем.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случае указания в заявлении (запросе) формы предоставления сведений - на электронном носителе заявитель к заявлению прикладывает электронный носитель </w:t>
      </w:r>
      <w:r w:rsidRPr="004B2C17">
        <w:rPr>
          <w:color w:val="000000"/>
          <w:lang w:bidi="en-US"/>
        </w:rPr>
        <w:t>(</w:t>
      </w:r>
      <w:r w:rsidRPr="004B2C17">
        <w:rPr>
          <w:color w:val="000000"/>
          <w:lang w:val="en-US" w:bidi="en-US"/>
        </w:rPr>
        <w:t>CD</w:t>
      </w:r>
      <w:r w:rsidRPr="004B2C17">
        <w:rPr>
          <w:color w:val="000000"/>
          <w:lang w:bidi="en-US"/>
        </w:rPr>
        <w:t xml:space="preserve">, </w:t>
      </w:r>
      <w:r w:rsidRPr="004B2C17">
        <w:rPr>
          <w:color w:val="000000"/>
          <w:lang w:val="en-US" w:bidi="en-US"/>
        </w:rPr>
        <w:t>DVD</w:t>
      </w:r>
      <w:r w:rsidRPr="004B2C17">
        <w:rPr>
          <w:color w:val="000000"/>
          <w:lang w:eastAsia="ru-RU" w:bidi="ru-RU"/>
        </w:rPr>
        <w:t xml:space="preserve">-диск, </w:t>
      </w:r>
      <w:r w:rsidRPr="004B2C17">
        <w:rPr>
          <w:color w:val="000000"/>
          <w:lang w:val="en-US" w:bidi="en-US"/>
        </w:rPr>
        <w:t>USB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val="en-US" w:bidi="en-US"/>
        </w:rPr>
        <w:t>flash</w:t>
      </w:r>
      <w:r w:rsidRPr="004B2C17">
        <w:rPr>
          <w:color w:val="000000"/>
          <w:lang w:eastAsia="ru-RU" w:bidi="ru-RU"/>
        </w:rPr>
        <w:t>-накопитель).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81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>Заявление (запрос) о предоставлении муниципальной услуги по желанию заявителя могут быть представлены заявителем при личном обращении в Управление, либо направлены им по почте, по информационно - 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электронного заявления, подписанного электронной цифровой подписью.</w:t>
      </w:r>
      <w:proofErr w:type="gramEnd"/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55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 предоставлением муниципальной услуги заявитель вправе обратиться в МБУ «МФЦ».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К заявлению (в случае необходимости) прилагается доверенность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получение сведений (копий документов).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29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Управление, МБУ «МФЦ» не вправе требовать от заявителя:</w:t>
      </w:r>
    </w:p>
    <w:p w:rsidR="004B2C17" w:rsidRPr="004B2C17" w:rsidRDefault="004B2C17" w:rsidP="004B2C17">
      <w:pPr>
        <w:pStyle w:val="1"/>
        <w:numPr>
          <w:ilvl w:val="0"/>
          <w:numId w:val="6"/>
        </w:numPr>
        <w:shd w:val="clear" w:color="auto" w:fill="auto"/>
        <w:tabs>
          <w:tab w:val="left" w:pos="124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C06C8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связи с предоставлением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6"/>
        </w:numPr>
        <w:shd w:val="clear" w:color="auto" w:fill="auto"/>
        <w:tabs>
          <w:tab w:val="left" w:pos="1247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представления документов и информации, которые находятся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предусмотренных</w:t>
      </w:r>
      <w:hyperlink r:id="rId9" w:history="1">
        <w:r w:rsidRPr="004B2C17">
          <w:rPr>
            <w:color w:val="000000"/>
            <w:lang w:eastAsia="ru-RU" w:bidi="ru-RU"/>
          </w:rPr>
          <w:t xml:space="preserve"> частью 1 статьи 1 </w:t>
        </w:r>
      </w:hyperlink>
      <w:r w:rsidRPr="004B2C17">
        <w:rPr>
          <w:color w:val="000000"/>
          <w:lang w:eastAsia="ru-RU" w:bidi="ru-RU"/>
        </w:rPr>
        <w:t xml:space="preserve">Федерального закона </w:t>
      </w:r>
      <w:r w:rsidR="004D113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от 27.07.2010</w:t>
      </w:r>
      <w:r w:rsidR="00DE5677">
        <w:rPr>
          <w:color w:val="000000"/>
          <w:lang w:eastAsia="ru-RU" w:bidi="ru-RU"/>
        </w:rPr>
        <w:t xml:space="preserve">  </w:t>
      </w:r>
      <w:r w:rsidRPr="004B2C17">
        <w:rPr>
          <w:color w:val="000000"/>
          <w:lang w:eastAsia="ru-RU" w:bidi="ru-RU"/>
        </w:rPr>
        <w:t xml:space="preserve">№ 210-ФЗ «Об организации предоставления государственных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муниципальных услуг» государственных и муниципальных услуг,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соответствии с нормативными правовыми актами Российской</w:t>
      </w:r>
      <w:proofErr w:type="gramEnd"/>
      <w:r w:rsidRPr="004B2C17">
        <w:rPr>
          <w:color w:val="000000"/>
          <w:lang w:eastAsia="ru-RU" w:bidi="ru-RU"/>
        </w:rPr>
        <w:t xml:space="preserve"> </w:t>
      </w:r>
      <w:proofErr w:type="gramStart"/>
      <w:r w:rsidRPr="004B2C17">
        <w:rPr>
          <w:color w:val="000000"/>
          <w:lang w:eastAsia="ru-RU" w:bidi="ru-RU"/>
        </w:rPr>
        <w:t xml:space="preserve">Федерации, </w:t>
      </w:r>
      <w:r w:rsidRPr="004B2C17">
        <w:rPr>
          <w:color w:val="000000"/>
          <w:lang w:eastAsia="ru-RU" w:bidi="ru-RU"/>
        </w:rPr>
        <w:lastRenderedPageBreak/>
        <w:t xml:space="preserve">нормативными правовыми актами Челябинской области, муниципальными правовыми актами, за исключением документов, включенных в определенный </w:t>
      </w:r>
      <w:hyperlink r:id="rId10" w:history="1">
        <w:r w:rsidRPr="004B2C17">
          <w:rPr>
            <w:color w:val="000000"/>
            <w:lang w:eastAsia="ru-RU" w:bidi="ru-RU"/>
          </w:rPr>
          <w:t xml:space="preserve">частью 6 </w:t>
        </w:r>
      </w:hyperlink>
      <w:r w:rsidRPr="004B2C17">
        <w:rPr>
          <w:color w:val="000000"/>
          <w:lang w:eastAsia="ru-RU" w:bidi="ru-RU"/>
        </w:rPr>
        <w:t xml:space="preserve">статьи 7 Федерального закона от 27.07.2010 № 210-ФЗ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«Об организации предоставления государственных и муниципальных услуг» перечень документов;</w:t>
      </w:r>
      <w:proofErr w:type="gramEnd"/>
    </w:p>
    <w:p w:rsidR="004B2C17" w:rsidRPr="004B2C17" w:rsidRDefault="004B2C17" w:rsidP="00DE5677">
      <w:pPr>
        <w:pStyle w:val="1"/>
        <w:numPr>
          <w:ilvl w:val="0"/>
          <w:numId w:val="6"/>
        </w:numPr>
        <w:shd w:val="clear" w:color="auto" w:fill="auto"/>
        <w:tabs>
          <w:tab w:val="left" w:pos="1124"/>
        </w:tabs>
        <w:spacing w:after="0"/>
        <w:ind w:firstLine="709"/>
        <w:jc w:val="both"/>
      </w:pPr>
      <w:proofErr w:type="gramStart"/>
      <w:r w:rsidRPr="00DE5677">
        <w:rPr>
          <w:color w:val="000000"/>
          <w:lang w:eastAsia="ru-RU" w:bidi="ru-RU"/>
        </w:rPr>
        <w:t>осуществления действий, в том числе согласований, необходимых</w:t>
      </w:r>
      <w:r w:rsidR="00DE5677" w:rsidRPr="00DE5677">
        <w:rPr>
          <w:color w:val="000000"/>
          <w:lang w:eastAsia="ru-RU" w:bidi="ru-RU"/>
        </w:rPr>
        <w:br/>
      </w:r>
      <w:r w:rsidRPr="00DE5677">
        <w:rPr>
          <w:color w:val="000000"/>
          <w:lang w:eastAsia="ru-RU" w:bidi="ru-RU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DE5677">
        <w:rPr>
          <w:color w:val="000000"/>
          <w:lang w:eastAsia="ru-RU" w:bidi="ru-RU"/>
        </w:rPr>
        <w:br/>
      </w:r>
      <w:r w:rsidRPr="00DE5677">
        <w:rPr>
          <w:color w:val="000000"/>
          <w:lang w:eastAsia="ru-RU" w:bidi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DE5677">
        <w:rPr>
          <w:color w:val="000000"/>
          <w:lang w:eastAsia="ru-RU" w:bidi="ru-RU"/>
        </w:rPr>
        <w:br/>
      </w:r>
      <w:r w:rsidRPr="00DE5677">
        <w:rPr>
          <w:color w:val="000000"/>
          <w:lang w:eastAsia="ru-RU" w:bidi="ru-RU"/>
        </w:rPr>
        <w:t xml:space="preserve">в перечни, указанные в части 1 статьи 9 Федерального закона </w:t>
      </w:r>
      <w:r w:rsidR="00DE5677">
        <w:rPr>
          <w:color w:val="000000"/>
          <w:lang w:eastAsia="ru-RU" w:bidi="ru-RU"/>
        </w:rPr>
        <w:br/>
      </w:r>
      <w:r w:rsidRPr="00DE5677">
        <w:rPr>
          <w:color w:val="000000"/>
          <w:lang w:eastAsia="ru-RU" w:bidi="ru-RU"/>
        </w:rPr>
        <w:t>от 27.07.2010 №</w:t>
      </w:r>
      <w:r w:rsidRPr="00DE5677">
        <w:rPr>
          <w:color w:val="000000"/>
          <w:lang w:eastAsia="ru-RU" w:bidi="ru-RU"/>
        </w:rPr>
        <w:tab/>
        <w:t>210-ФЗ «Об организации предоставления государственных</w:t>
      </w:r>
      <w:r w:rsidR="004D1E00" w:rsidRPr="00DE5677">
        <w:rPr>
          <w:color w:val="000000"/>
          <w:lang w:eastAsia="ru-RU" w:bidi="ru-RU"/>
        </w:rPr>
        <w:t xml:space="preserve"> </w:t>
      </w:r>
      <w:r w:rsidR="00DE5677" w:rsidRPr="00DE5677">
        <w:rPr>
          <w:color w:val="000000"/>
          <w:lang w:eastAsia="ru-RU" w:bidi="ru-RU"/>
        </w:rPr>
        <w:br/>
      </w:r>
      <w:r w:rsidRPr="00DE5677">
        <w:rPr>
          <w:color w:val="000000"/>
          <w:lang w:eastAsia="ru-RU" w:bidi="ru-RU"/>
        </w:rPr>
        <w:t>и муниципальных услуг»;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6"/>
        </w:numPr>
        <w:shd w:val="clear" w:color="auto" w:fill="auto"/>
        <w:tabs>
          <w:tab w:val="left" w:pos="137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муниципальной услуги, за исключением следующих случаев: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24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24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представленный ранее комплект документов;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24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2C17" w:rsidRDefault="004B2C17" w:rsidP="00C06C83">
      <w:pPr>
        <w:pStyle w:val="1"/>
        <w:shd w:val="clear" w:color="auto" w:fill="auto"/>
        <w:tabs>
          <w:tab w:val="left" w:pos="1124"/>
        </w:tabs>
        <w:spacing w:after="0"/>
        <w:ind w:firstLine="740"/>
        <w:jc w:val="both"/>
        <w:rPr>
          <w:color w:val="000000"/>
          <w:lang w:eastAsia="ru-RU" w:bidi="ru-RU"/>
        </w:rPr>
      </w:pPr>
      <w:proofErr w:type="gramStart"/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Озерского городского округа, Управления, муниципального служащего, работника МБУ «МФЦ», работника организации, предусмотренной </w:t>
      </w:r>
      <w:hyperlink r:id="rId11" w:history="1">
        <w:r w:rsidRPr="004B2C17">
          <w:rPr>
            <w:color w:val="000000"/>
            <w:lang w:eastAsia="ru-RU" w:bidi="ru-RU"/>
          </w:rPr>
          <w:t xml:space="preserve">частью 1.1 статьи 16 </w:t>
        </w:r>
      </w:hyperlink>
      <w:r w:rsidRPr="004B2C17">
        <w:rPr>
          <w:color w:val="000000"/>
          <w:lang w:eastAsia="ru-RU" w:bidi="ru-RU"/>
        </w:rPr>
        <w:t xml:space="preserve">Федерального закона от 27.07.2010 № 210-ФЗ </w:t>
      </w:r>
      <w:r w:rsidR="00C06C8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4B2C17">
        <w:rPr>
          <w:color w:val="000000"/>
          <w:lang w:eastAsia="ru-RU" w:bidi="ru-RU"/>
        </w:rPr>
        <w:t xml:space="preserve"> </w:t>
      </w:r>
      <w:proofErr w:type="gramStart"/>
      <w:r w:rsidRPr="004B2C17">
        <w:rPr>
          <w:color w:val="000000"/>
          <w:lang w:eastAsia="ru-RU" w:bidi="ru-RU"/>
        </w:rPr>
        <w:t xml:space="preserve">в письменном виде за подписью заместителя главы Озерского городского округа, руководителя МБУ «МФЦ» при первоначальном отказе </w:t>
      </w:r>
      <w:r w:rsidR="00C06C8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приеме документов, необходимых для предоставления муниципальной услуги, либо руководителя организации,</w:t>
      </w:r>
      <w:r w:rsidR="00C06C83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 xml:space="preserve">предусмотренной частью 1.1 статьи 16 Федерального </w:t>
      </w:r>
      <w:r w:rsidR="00C06C83">
        <w:rPr>
          <w:color w:val="000000"/>
          <w:lang w:eastAsia="ru-RU" w:bidi="ru-RU"/>
        </w:rPr>
        <w:t xml:space="preserve">   </w:t>
      </w:r>
      <w:r w:rsidRPr="004B2C17">
        <w:rPr>
          <w:color w:val="000000"/>
          <w:lang w:eastAsia="ru-RU" w:bidi="ru-RU"/>
        </w:rPr>
        <w:t xml:space="preserve">закона </w:t>
      </w:r>
      <w:r w:rsidR="00C06C83">
        <w:rPr>
          <w:color w:val="000000"/>
          <w:lang w:eastAsia="ru-RU" w:bidi="ru-RU"/>
        </w:rPr>
        <w:t xml:space="preserve">    </w:t>
      </w:r>
      <w:r w:rsidRPr="004B2C17">
        <w:rPr>
          <w:color w:val="000000"/>
          <w:lang w:eastAsia="ru-RU" w:bidi="ru-RU"/>
        </w:rPr>
        <w:t xml:space="preserve">от </w:t>
      </w:r>
      <w:r w:rsidR="00C06C83">
        <w:rPr>
          <w:color w:val="000000"/>
          <w:lang w:eastAsia="ru-RU" w:bidi="ru-RU"/>
        </w:rPr>
        <w:t xml:space="preserve">    </w:t>
      </w:r>
      <w:r w:rsidRPr="004B2C17">
        <w:rPr>
          <w:color w:val="000000"/>
          <w:lang w:eastAsia="ru-RU" w:bidi="ru-RU"/>
        </w:rPr>
        <w:t xml:space="preserve">27.07.2010 </w:t>
      </w:r>
      <w:r w:rsidR="00C06C83">
        <w:rPr>
          <w:color w:val="000000"/>
          <w:lang w:eastAsia="ru-RU" w:bidi="ru-RU"/>
        </w:rPr>
        <w:t xml:space="preserve">   </w:t>
      </w:r>
      <w:r w:rsidRPr="004B2C17">
        <w:rPr>
          <w:color w:val="000000"/>
          <w:lang w:eastAsia="ru-RU" w:bidi="ru-RU"/>
        </w:rPr>
        <w:t>№</w:t>
      </w:r>
      <w:r w:rsidRPr="004B2C17">
        <w:rPr>
          <w:color w:val="000000"/>
          <w:lang w:eastAsia="ru-RU" w:bidi="ru-RU"/>
        </w:rPr>
        <w:tab/>
      </w:r>
      <w:r w:rsidR="00C06C83">
        <w:rPr>
          <w:color w:val="000000"/>
          <w:lang w:eastAsia="ru-RU" w:bidi="ru-RU"/>
        </w:rPr>
        <w:t xml:space="preserve">    </w:t>
      </w:r>
      <w:r w:rsidRPr="004B2C17">
        <w:rPr>
          <w:color w:val="000000"/>
          <w:lang w:eastAsia="ru-RU" w:bidi="ru-RU"/>
        </w:rPr>
        <w:t xml:space="preserve">210-ФЗ «Об организации </w:t>
      </w:r>
      <w:r w:rsidR="00C06C83">
        <w:rPr>
          <w:color w:val="000000"/>
          <w:lang w:eastAsia="ru-RU" w:bidi="ru-RU"/>
        </w:rPr>
        <w:t>п</w:t>
      </w:r>
      <w:r w:rsidRPr="004B2C17">
        <w:rPr>
          <w:color w:val="000000"/>
          <w:lang w:eastAsia="ru-RU" w:bidi="ru-RU"/>
        </w:rPr>
        <w:t>редоставления государственных</w:t>
      </w:r>
      <w:r w:rsidR="004D1E00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4D1E00" w:rsidRDefault="004D1E00" w:rsidP="004D1E00">
      <w:pPr>
        <w:pStyle w:val="1"/>
        <w:shd w:val="clear" w:color="auto" w:fill="auto"/>
        <w:tabs>
          <w:tab w:val="left" w:pos="821"/>
        </w:tabs>
        <w:spacing w:after="0"/>
        <w:ind w:firstLine="0"/>
        <w:jc w:val="both"/>
      </w:pPr>
    </w:p>
    <w:p w:rsidR="004B2C17" w:rsidRPr="004D1E00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284"/>
        </w:tabs>
        <w:spacing w:after="0"/>
        <w:ind w:firstLine="0"/>
      </w:pPr>
    </w:p>
    <w:p w:rsidR="004B2C17" w:rsidRPr="004B2C17" w:rsidRDefault="004B2C17" w:rsidP="004D1E00">
      <w:pPr>
        <w:pStyle w:val="1"/>
        <w:shd w:val="clear" w:color="auto" w:fill="auto"/>
        <w:spacing w:after="0"/>
        <w:ind w:firstLine="820"/>
        <w:jc w:val="both"/>
      </w:pPr>
      <w:r w:rsidRPr="004B2C17">
        <w:rPr>
          <w:color w:val="000000"/>
          <w:lang w:eastAsia="ru-RU" w:bidi="ru-RU"/>
        </w:rPr>
        <w:t>Основаниями для отказа в приеме документов о предоставлении муниципальной услуги являются: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представлен неполный пакет документов (за исключением квитанции об оплате за предоставление </w:t>
      </w:r>
      <w:r w:rsidR="004D1E00">
        <w:rPr>
          <w:color w:val="000000"/>
          <w:lang w:eastAsia="ru-RU" w:bidi="ru-RU"/>
        </w:rPr>
        <w:t>сведений, содержащихся в ИСОГД)</w:t>
      </w:r>
      <w:r w:rsidRPr="004B2C17">
        <w:rPr>
          <w:color w:val="000000"/>
          <w:lang w:eastAsia="ru-RU" w:bidi="ru-RU"/>
        </w:rPr>
        <w:t>;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заявление и документы предоставлены ненадлежащим лицом;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заявление содержит подчистки, приписки, зачеркнутые слова и иные не оговоренные исправления, тексты написаны неразборчиво;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представленные заявителем документы являются нечитаемыми;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фамилии, имена, отчества, адреса написаны не полностью;</w:t>
      </w:r>
    </w:p>
    <w:p w:rsidR="004B2C17" w:rsidRPr="004B2C17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заявление и документы исполнены карандашом;</w:t>
      </w:r>
    </w:p>
    <w:p w:rsidR="004B2C17" w:rsidRPr="004D1E00" w:rsidRDefault="004B2C17" w:rsidP="004D1E00">
      <w:pPr>
        <w:pStyle w:val="1"/>
        <w:numPr>
          <w:ilvl w:val="0"/>
          <w:numId w:val="7"/>
        </w:numPr>
        <w:shd w:val="clear" w:color="auto" w:fill="auto"/>
        <w:tabs>
          <w:tab w:val="left" w:pos="11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заявление имеет серьезные повреждения, наличие которых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позволяет однозначно истолковать их содержание.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119"/>
        </w:tabs>
        <w:spacing w:after="0"/>
        <w:ind w:left="720" w:firstLine="0"/>
      </w:pPr>
    </w:p>
    <w:p w:rsidR="004B2C17" w:rsidRPr="004D1E00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Исчерпывающий перечень оснований для отказа</w:t>
      </w:r>
      <w:r w:rsidRPr="004B2C17">
        <w:rPr>
          <w:b/>
          <w:bCs/>
          <w:color w:val="000000"/>
          <w:lang w:eastAsia="ru-RU" w:bidi="ru-RU"/>
        </w:rPr>
        <w:br/>
        <w:t>в предоставлении муниципальной услуги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385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4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Заявителю может быть отказано в предоставлении сведений, содержащихся в ИСОГД в следующих случаях:</w:t>
      </w:r>
    </w:p>
    <w:p w:rsidR="004B2C17" w:rsidRPr="004B2C17" w:rsidRDefault="004B2C17" w:rsidP="004B2C17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если содержание запроса не позволяет установить запрашиваемые сведения;</w:t>
      </w:r>
    </w:p>
    <w:p w:rsidR="004B2C17" w:rsidRPr="004B2C17" w:rsidRDefault="004B2C17" w:rsidP="004B2C17">
      <w:pPr>
        <w:pStyle w:val="1"/>
        <w:numPr>
          <w:ilvl w:val="0"/>
          <w:numId w:val="8"/>
        </w:numPr>
        <w:shd w:val="clear" w:color="auto" w:fill="auto"/>
        <w:tabs>
          <w:tab w:val="left" w:pos="112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если запрашиваемые сведения отсутствуют в базе данных ИСОГД;</w:t>
      </w:r>
    </w:p>
    <w:p w:rsidR="004B2C17" w:rsidRPr="004B2C17" w:rsidRDefault="004B2C17" w:rsidP="004B2C17">
      <w:pPr>
        <w:pStyle w:val="1"/>
        <w:numPr>
          <w:ilvl w:val="0"/>
          <w:numId w:val="8"/>
        </w:numPr>
        <w:shd w:val="clear" w:color="auto" w:fill="auto"/>
        <w:tabs>
          <w:tab w:val="left" w:pos="134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</w:t>
      </w:r>
    </w:p>
    <w:p w:rsidR="004B2C17" w:rsidRPr="00DE5677" w:rsidRDefault="004B2C17" w:rsidP="004B2C17">
      <w:pPr>
        <w:pStyle w:val="1"/>
        <w:numPr>
          <w:ilvl w:val="0"/>
          <w:numId w:val="8"/>
        </w:numPr>
        <w:shd w:val="clear" w:color="auto" w:fill="auto"/>
        <w:tabs>
          <w:tab w:val="left" w:pos="11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если не произведена оплата за предоставление сведений при отсутствии у лица права на их бесплатное получение (ст. 22 Положения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об информационном обеспечении градостроительной деятельности, утвержденного постановлением Правительства Российской Федерации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от 09.06.2006 № 363).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119"/>
        </w:tabs>
        <w:spacing w:after="0"/>
        <w:ind w:left="720" w:firstLine="0"/>
        <w:jc w:val="both"/>
      </w:pPr>
    </w:p>
    <w:p w:rsidR="004B2C17" w:rsidRPr="004D1E00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1134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Размер платы, взимаемой с заявителя при предоставлении</w:t>
      </w:r>
      <w:r w:rsidRPr="004B2C17">
        <w:rPr>
          <w:b/>
          <w:bCs/>
          <w:color w:val="000000"/>
          <w:lang w:eastAsia="ru-RU" w:bidi="ru-RU"/>
        </w:rPr>
        <w:br/>
        <w:t>муниципальной услуги, и способы ее взимания в случаях,</w:t>
      </w:r>
      <w:r w:rsidRPr="004B2C17">
        <w:rPr>
          <w:b/>
          <w:bCs/>
          <w:color w:val="000000"/>
          <w:lang w:eastAsia="ru-RU" w:bidi="ru-RU"/>
        </w:rPr>
        <w:br/>
        <w:t xml:space="preserve">предусмотренных федеральными законами, принимаемыми </w:t>
      </w:r>
      <w:r w:rsidR="00DE5677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в</w:t>
      </w:r>
      <w:r w:rsidR="00DE5677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соответствии с ними иными нормативными правовыми актами</w:t>
      </w:r>
      <w:r w:rsidRPr="004B2C17">
        <w:rPr>
          <w:b/>
          <w:bCs/>
          <w:color w:val="000000"/>
          <w:lang w:eastAsia="ru-RU" w:bidi="ru-RU"/>
        </w:rPr>
        <w:br/>
        <w:t>Российской Федерации, нормативными правовыми актами субъектов</w:t>
      </w:r>
      <w:r w:rsidRPr="004B2C17">
        <w:rPr>
          <w:b/>
          <w:bCs/>
          <w:color w:val="000000"/>
          <w:lang w:eastAsia="ru-RU" w:bidi="ru-RU"/>
        </w:rPr>
        <w:br/>
        <w:t>Российской Федерации, муниципальными правовыми актами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соответствии с п. 7 статьи 57 Градостроительного кодекса Российской Федерации предоставление сведений, содержащихся в ИСОГД, осуществляется бесплатно или за плату. Максимальный размер платы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за предоставление указанных сведений и порядок взимания такой платы устанавливаются Правительством Российской Федерации.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lastRenderedPageBreak/>
        <w:t xml:space="preserve">Постановлением правительства Российской Федерации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от 09.06.2006 № 363 установлен максимальный размер платы: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6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 xml:space="preserve">за предоставление сведений, содержащихся в одном разделе ИСОГД, </w:t>
      </w:r>
      <w:r w:rsidR="004D1E00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- в размере 1000 рублей;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за предоставление копии одного документа, содержащегося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ИСОГД, - в размере 100 рублей.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Размер платы за предоставление сведений, содержащихся в ИСОГД, устанавливается органами местного самоуправления и не должен превышать максимальный размер платы, установленный п.2 Постановления Правительства Российской Федерации от 09.06.2006 № 363.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соответствии с п. 8 статьи 57 Градостроительного кодекса Российской Федерации бесплатно осуществляется предоставление сведений, содержащихся в ИСОГД об объектах капитального строительства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организацию (орган) по учету объектов недвижимого имущества и орган по учету государственного и муниципального имущества в необходимом объеме.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соответствии с п. 9 статьи 57 Градостроительного кодекса Российской Федерации бесплатно осуществляется предоставление сведений, содержащихся в ИСОГД по запросам:</w:t>
      </w:r>
    </w:p>
    <w:p w:rsidR="004B2C17" w:rsidRPr="004B2C17" w:rsidRDefault="004B2C17" w:rsidP="004B2C17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4B2C17" w:rsidRPr="004B2C17" w:rsidRDefault="004B2C17" w:rsidP="004B2C17">
      <w:pPr>
        <w:pStyle w:val="1"/>
        <w:numPr>
          <w:ilvl w:val="0"/>
          <w:numId w:val="9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физических и юридических лиц в случаях, предусмотренных федеральным законодательством.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2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Оплата за предоставление сведений, содержащихся в ИСОГД, осуществляется через банк или иную кредитную организацию путем наличного или безналичного расчета и зачисляется в доход бюджета Озерского городского округа.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Внесение платы подтверждается копией платежного поручения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отметкой банка или квитанцией установленной формы.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Уплаченная сумма, зачисленная в бюджет Озерского городского округа, подлежит возврату в случае отказа в предоставлении муниципальной услуги, по основаниям, предусмотренным </w:t>
      </w:r>
      <w:proofErr w:type="spellStart"/>
      <w:r w:rsidRPr="004B2C17">
        <w:rPr>
          <w:color w:val="000000"/>
          <w:lang w:eastAsia="ru-RU" w:bidi="ru-RU"/>
        </w:rPr>
        <w:t>п.п</w:t>
      </w:r>
      <w:proofErr w:type="spellEnd"/>
      <w:r w:rsidRPr="004B2C17">
        <w:rPr>
          <w:color w:val="000000"/>
          <w:lang w:eastAsia="ru-RU" w:bidi="ru-RU"/>
        </w:rPr>
        <w:t>. 1,2,3 пункта 8.1 настоящего административного регламента.</w:t>
      </w: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Возврат средств, внесенных за предоставление муниципальной услуги, осуществляется на основании письменного заявления заявителя о возврате уплаченной суммы, поданного в Управление в соответствии с правилами, установленными Министерством финансов Российской Федерации.</w:t>
      </w:r>
    </w:p>
    <w:p w:rsidR="004D1E00" w:rsidRPr="004B2C17" w:rsidRDefault="004D1E00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Pr="004D1E00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1134"/>
          <w:tab w:val="left" w:pos="1276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Максимальный срок ожидания в очереди при подаче</w:t>
      </w:r>
      <w:r w:rsidRPr="004B2C17">
        <w:rPr>
          <w:b/>
          <w:bCs/>
          <w:color w:val="000000"/>
          <w:lang w:eastAsia="ru-RU" w:bidi="ru-RU"/>
        </w:rPr>
        <w:br/>
        <w:t>запроса о предоставлении муниципальной услуги и при получении</w:t>
      </w:r>
      <w:r w:rsidRPr="004B2C17">
        <w:rPr>
          <w:b/>
          <w:bCs/>
          <w:color w:val="000000"/>
          <w:lang w:eastAsia="ru-RU" w:bidi="ru-RU"/>
        </w:rPr>
        <w:br/>
        <w:t>результата предоставления муниципальной услуги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225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46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Максимальный срок ожидания в очереди при подаче заявления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для предоставления муниципальной услуги</w:t>
      </w:r>
      <w:r w:rsidRPr="004B2C17">
        <w:rPr>
          <w:rFonts w:eastAsia="Arial"/>
          <w:color w:val="000000"/>
          <w:sz w:val="18"/>
          <w:szCs w:val="18"/>
          <w:lang w:eastAsia="ru-RU" w:bidi="ru-RU"/>
        </w:rPr>
        <w:t xml:space="preserve">, </w:t>
      </w:r>
      <w:r w:rsidRPr="004B2C17">
        <w:rPr>
          <w:color w:val="000000"/>
          <w:lang w:eastAsia="ru-RU" w:bidi="ru-RU"/>
        </w:rPr>
        <w:t>не должен превышать 15 минут.</w:t>
      </w:r>
    </w:p>
    <w:p w:rsidR="004B2C17" w:rsidRPr="00917D3A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67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Максимальный срок ожидания в очереди при получении </w:t>
      </w:r>
      <w:r w:rsidRPr="004B2C17">
        <w:rPr>
          <w:color w:val="000000"/>
          <w:lang w:eastAsia="ru-RU" w:bidi="ru-RU"/>
        </w:rPr>
        <w:lastRenderedPageBreak/>
        <w:t xml:space="preserve">результата предоставления муниципальной услуги не должен превышать </w:t>
      </w:r>
      <w:r w:rsidR="004D1E00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15 минут.</w:t>
      </w:r>
    </w:p>
    <w:p w:rsidR="00917D3A" w:rsidRPr="004B2C17" w:rsidRDefault="00917D3A" w:rsidP="00917D3A">
      <w:pPr>
        <w:pStyle w:val="1"/>
        <w:shd w:val="clear" w:color="auto" w:fill="auto"/>
        <w:tabs>
          <w:tab w:val="left" w:pos="1675"/>
        </w:tabs>
        <w:spacing w:after="0"/>
        <w:ind w:left="720" w:firstLine="0"/>
        <w:jc w:val="both"/>
      </w:pPr>
    </w:p>
    <w:p w:rsidR="004B2C17" w:rsidRPr="004D1E00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Срок регистрации запроса заявителя о предоставлении</w:t>
      </w:r>
      <w:r w:rsidRPr="004B2C17">
        <w:rPr>
          <w:b/>
          <w:bCs/>
          <w:color w:val="000000"/>
          <w:lang w:eastAsia="ru-RU" w:bidi="ru-RU"/>
        </w:rPr>
        <w:br/>
        <w:t>муниципальной услуги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490"/>
        </w:tabs>
        <w:spacing w:after="0"/>
        <w:ind w:firstLine="0"/>
      </w:pPr>
    </w:p>
    <w:p w:rsidR="004B2C17" w:rsidRDefault="004B2C17" w:rsidP="004B2C17">
      <w:pPr>
        <w:pStyle w:val="1"/>
        <w:shd w:val="clear" w:color="auto" w:fill="auto"/>
        <w:spacing w:after="0"/>
        <w:ind w:firstLine="720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Максимальный срок регистрации заявления заявителя составляет 2 дня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момента его поступления в Управление.</w:t>
      </w:r>
    </w:p>
    <w:p w:rsidR="004D1E00" w:rsidRPr="004B2C17" w:rsidRDefault="004D1E00" w:rsidP="004B2C17">
      <w:pPr>
        <w:pStyle w:val="1"/>
        <w:shd w:val="clear" w:color="auto" w:fill="auto"/>
        <w:spacing w:after="0"/>
        <w:ind w:firstLine="720"/>
      </w:pPr>
    </w:p>
    <w:p w:rsidR="004B2C17" w:rsidRPr="004D1E00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-567"/>
        </w:tabs>
        <w:spacing w:after="0"/>
        <w:ind w:firstLine="284"/>
        <w:jc w:val="center"/>
      </w:pPr>
      <w:r w:rsidRPr="004B2C17">
        <w:rPr>
          <w:b/>
          <w:bCs/>
          <w:color w:val="000000"/>
          <w:lang w:eastAsia="ru-RU"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D1E00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 xml:space="preserve">о предоставлении муниципальной услуги, информационным стендам </w:t>
      </w:r>
      <w:r w:rsidR="004D1E00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с образцами их заполнения и перечнем документов, необходимых для предоставления муниципальной услуги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990"/>
        </w:tabs>
        <w:spacing w:after="0"/>
        <w:ind w:left="1480" w:firstLine="0"/>
        <w:jc w:val="both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46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 В здании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передвижению в помещениях.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информационными стендами;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стульями и столами для возможности оформления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Информационные стенды должны располагаться непосредственно рядом с кабинетом (рабочим местом) специалиста.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4B2C17">
        <w:rPr>
          <w:color w:val="000000"/>
          <w:lang w:eastAsia="ru-RU" w:bidi="ru-RU"/>
        </w:rPr>
        <w:t>4</w:t>
      </w:r>
      <w:proofErr w:type="gramEnd"/>
      <w:r w:rsidRPr="004B2C17">
        <w:rPr>
          <w:color w:val="000000"/>
          <w:lang w:eastAsia="ru-RU" w:bidi="ru-RU"/>
        </w:rPr>
        <w:t xml:space="preserve">,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которых размещаются информационные листки.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Места для ожидания представления или получения документов оборудуются стульями. Количество мест ожидания определяется исходя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из фактической нагрузки и возможностей для их размещения в здании,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но не может составлять менее 3 мест.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Места для заполнения заявлений оборудуются стульями, столами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обеспечиваются образцами заявлений.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Требования к помещениям МБУ «МФЦ» установлены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На территории, прилегающей к месторасположению Управления,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Здание, в котором расположено Управление, должно быть оборудовано отдельным входом для свободного доступа заявителей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помещения, в которых предоставляется муниципальная услуга.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95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Центральный вход в здание должен быть оборудован информационной табличкой (вывеской), содержащей информацию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наименовании и графике работы Управления.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Помещения, в которых предоставляется муниципальная услуга, должны соответствовать установленным противопожарным и </w:t>
      </w:r>
      <w:proofErr w:type="spellStart"/>
      <w:r w:rsidRPr="004B2C17">
        <w:rPr>
          <w:color w:val="000000"/>
          <w:lang w:eastAsia="ru-RU" w:bidi="ru-RU"/>
        </w:rPr>
        <w:t>санитарно</w:t>
      </w:r>
      <w:r w:rsidRPr="004B2C17">
        <w:rPr>
          <w:color w:val="000000"/>
          <w:lang w:eastAsia="ru-RU" w:bidi="ru-RU"/>
        </w:rPr>
        <w:softHyphen/>
        <w:t>эпидемиологическим</w:t>
      </w:r>
      <w:proofErr w:type="spellEnd"/>
      <w:r w:rsidRPr="004B2C17">
        <w:rPr>
          <w:color w:val="000000"/>
          <w:lang w:eastAsia="ru-RU" w:bidi="ru-RU"/>
        </w:rPr>
        <w:t xml:space="preserve"> правилам и нормативам.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Помещения, в которых предоставляется муниципальная услуга, включают места для ожидания, места для информирования заявителей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заполнения необходимых документов, а также места для приема заявителей.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Места для ожидания должны соответствовать комфортным условиям для заявителей и оптимальным условиям работы специалистов Управления.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Управления, ведущего прием заявителей.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8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Прием заявителей осуществляется в служебных кабинетах специалистов Управления ведущих прием.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8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Кабинеты приема заявителей должны быть оборудованы информационными табличками с указанием: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номера кабинета;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5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lastRenderedPageBreak/>
        <w:t>б)</w:t>
      </w:r>
      <w:r w:rsidRPr="004B2C17">
        <w:rPr>
          <w:color w:val="000000"/>
          <w:lang w:eastAsia="ru-RU" w:bidi="ru-RU"/>
        </w:rPr>
        <w:tab/>
        <w:t>фамилии, имени, отчества специалиста Управления, ведущего при</w:t>
      </w:r>
      <w:r w:rsidRPr="004B2C17">
        <w:rPr>
          <w:rFonts w:eastAsia="Tahoma"/>
          <w:color w:val="000000"/>
          <w:lang w:eastAsia="ru-RU" w:bidi="ru-RU"/>
        </w:rPr>
        <w:t>ё</w:t>
      </w:r>
      <w:r w:rsidRPr="004B2C17">
        <w:rPr>
          <w:color w:val="000000"/>
          <w:lang w:eastAsia="ru-RU" w:bidi="ru-RU"/>
        </w:rPr>
        <w:t>м;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5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графика приема.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4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Специалисты Управления, осуществляющие прием заявителей, обеспечиваются личными идентификационными карточками и (или) настольными табличками.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8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Места для приема заявителей должны быть снабжены стулом, иметь место для письма и раскладки документов.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5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87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>Каждое рабочее место специалиста Управления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96"/>
        </w:tabs>
        <w:spacing w:after="0"/>
        <w:ind w:firstLine="880"/>
        <w:jc w:val="both"/>
      </w:pPr>
      <w:r w:rsidRPr="004B2C17">
        <w:rPr>
          <w:color w:val="000000"/>
          <w:lang w:eastAsia="ru-RU" w:bidi="ru-RU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Управления в случае возникновения чрезвычайной ситуации.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8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205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На информационном стенде размещается следующая информация: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текст настоящего административного регламента, выдержки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из нормативных правовых актов, регулирующих предоставление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перечень документов, которые заявитель должен представить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Управление для предоставления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форма заявления;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блок-схема, наглядно отображающая алгоритм прохождения административных процедур при предоставлении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перечень оснований для отказа в предоставлении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адреса, телефоны и график работы администрации Озерского городского округа и Управления, адрес электронной почты и официального сайта администрации Озерского городского округа в сети Интернет;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порядок получения консультаций.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4B2C17">
        <w:rPr>
          <w:color w:val="000000"/>
          <w:lang w:eastAsia="ru-RU" w:bidi="ru-RU"/>
        </w:rPr>
        <w:t>4</w:t>
      </w:r>
      <w:proofErr w:type="gramEnd"/>
      <w:r w:rsidRPr="004B2C17">
        <w:rPr>
          <w:color w:val="000000"/>
          <w:lang w:eastAsia="ru-RU" w:bidi="ru-RU"/>
        </w:rPr>
        <w:t>, в которых размещаются информационные листки.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Текст материалов, размещаемых на стендах, печатается удобным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для чтения шрифтом, основные моменты и наиболее важные места выделяются жирным шрифтом.</w:t>
      </w:r>
    </w:p>
    <w:p w:rsidR="004B2C17" w:rsidRDefault="004B2C17" w:rsidP="004B2C17">
      <w:pPr>
        <w:pStyle w:val="1"/>
        <w:shd w:val="clear" w:color="auto" w:fill="auto"/>
        <w:spacing w:after="0"/>
        <w:ind w:firstLine="74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lastRenderedPageBreak/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4D1E00" w:rsidRPr="004B2C17" w:rsidRDefault="004D1E00" w:rsidP="004B2C17">
      <w:pPr>
        <w:pStyle w:val="1"/>
        <w:shd w:val="clear" w:color="auto" w:fill="auto"/>
        <w:spacing w:after="0"/>
        <w:ind w:firstLine="740"/>
        <w:jc w:val="both"/>
      </w:pP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8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Требования к помещениям МБУ «МФЦ» установлены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72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Порядок информирования о правилах предоставления муниципальной услуги.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12.2.1 Информация о правилах предоставления муниципальной услуги предоставляется бесплатно.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72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Информацию о порядке предоставления муниципальной услуги можно получить: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непосредственно в Управлении архитектуры и градостроительства администрации Озерского городского округа при личном или письменном обращении по адресу: 456780, Челябинская область, г.</w:t>
      </w:r>
      <w:r w:rsidR="004D1E00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Озерск, проспект Ленина, 62 в соответствии со следующим графиком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понедельник - четверг с 8:30 до 17:42;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пятница с 8:30 до 16:42;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обед: с 13:00 до 14:00.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680"/>
        <w:jc w:val="both"/>
      </w:pPr>
      <w:r w:rsidRPr="004B2C17">
        <w:rPr>
          <w:color w:val="000000"/>
          <w:lang w:eastAsia="ru-RU" w:bidi="ru-RU"/>
        </w:rPr>
        <w:t>Суббота, воскресенье - выходные дни.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1"/>
        </w:tabs>
        <w:spacing w:after="0"/>
        <w:ind w:firstLine="68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при обращении по электронной почте </w:t>
      </w:r>
      <w:r w:rsidRPr="004B2C17">
        <w:rPr>
          <w:color w:val="000000"/>
          <w:lang w:val="en-US" w:bidi="en-US"/>
        </w:rPr>
        <w:t>E</w:t>
      </w:r>
      <w:r w:rsidRPr="004B2C17">
        <w:rPr>
          <w:color w:val="000000"/>
          <w:lang w:bidi="en-US"/>
        </w:rPr>
        <w:t>-</w:t>
      </w:r>
      <w:r w:rsidRPr="004B2C17">
        <w:rPr>
          <w:color w:val="000000"/>
          <w:lang w:val="en-US" w:bidi="en-US"/>
        </w:rPr>
        <w:t>mail</w:t>
      </w:r>
      <w:r w:rsidRPr="004B2C17">
        <w:rPr>
          <w:color w:val="000000"/>
          <w:lang w:bidi="en-US"/>
        </w:rPr>
        <w:t xml:space="preserve">: </w:t>
      </w:r>
      <w:hyperlink r:id="rId12" w:history="1">
        <w:r w:rsidRPr="004B2C17">
          <w:rPr>
            <w:color w:val="000000"/>
            <w:lang w:val="en-US" w:bidi="en-US"/>
          </w:rPr>
          <w:t>arch</w:t>
        </w:r>
        <w:r w:rsidRPr="004B2C17">
          <w:rPr>
            <w:color w:val="000000"/>
            <w:lang w:bidi="en-US"/>
          </w:rPr>
          <w:t>@</w:t>
        </w:r>
        <w:proofErr w:type="spellStart"/>
        <w:r w:rsidRPr="004B2C17">
          <w:rPr>
            <w:color w:val="000000"/>
            <w:lang w:val="en-US" w:bidi="en-US"/>
          </w:rPr>
          <w:t>ozerskadm</w:t>
        </w:r>
        <w:proofErr w:type="spellEnd"/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ru</w:t>
        </w:r>
        <w:proofErr w:type="spellEnd"/>
      </w:hyperlink>
      <w:r w:rsidRPr="004B2C17">
        <w:rPr>
          <w:color w:val="000000"/>
          <w:lang w:bidi="en-US"/>
        </w:rPr>
        <w:t>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4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по телефонам: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начальник Управления - 2-38-34;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заместитель начальника Управления - 2-31-52;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начальник отдела геолого-геодезического надзора и информационного обеспечения градостроительной деятельности Управления - 2-41-04.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27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 xml:space="preserve">в информационно-телекоммуникационной сети Интернет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на официальном сайте администрации Озерского городского округа </w:t>
      </w:r>
      <w:hyperlink r:id="rId13" w:history="1">
        <w:r w:rsidRPr="004B2C17">
          <w:rPr>
            <w:color w:val="000000"/>
            <w:lang w:val="en-US" w:bidi="en-US"/>
          </w:rPr>
          <w:t>http</w:t>
        </w:r>
        <w:r w:rsidRPr="004B2C17">
          <w:rPr>
            <w:color w:val="000000"/>
            <w:lang w:bidi="en-US"/>
          </w:rPr>
          <w:t>://</w:t>
        </w:r>
        <w:proofErr w:type="spellStart"/>
        <w:r w:rsidRPr="004B2C17">
          <w:rPr>
            <w:color w:val="000000"/>
            <w:lang w:val="en-US" w:bidi="en-US"/>
          </w:rPr>
          <w:t>ozerskadm</w:t>
        </w:r>
        <w:proofErr w:type="spellEnd"/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ru</w:t>
        </w:r>
        <w:proofErr w:type="spellEnd"/>
        <w:r w:rsidRPr="004B2C17">
          <w:rPr>
            <w:color w:val="000000"/>
            <w:lang w:bidi="en-US"/>
          </w:rPr>
          <w:t>;</w:t>
        </w:r>
      </w:hyperlink>
    </w:p>
    <w:p w:rsidR="004B2C17" w:rsidRPr="004B2C17" w:rsidRDefault="004B2C17" w:rsidP="004B2C17">
      <w:pPr>
        <w:pStyle w:val="1"/>
        <w:shd w:val="clear" w:color="auto" w:fill="auto"/>
        <w:tabs>
          <w:tab w:val="left" w:pos="1101"/>
        </w:tabs>
        <w:spacing w:after="0"/>
        <w:ind w:firstLine="680"/>
        <w:jc w:val="both"/>
      </w:pPr>
      <w:r w:rsidRPr="004B2C17">
        <w:rPr>
          <w:color w:val="000000"/>
          <w:lang w:eastAsia="ru-RU" w:bidi="ru-RU"/>
        </w:rPr>
        <w:t>д)</w:t>
      </w:r>
      <w:r w:rsidRPr="004B2C17">
        <w:rPr>
          <w:color w:val="000000"/>
          <w:lang w:eastAsia="ru-RU" w:bidi="ru-RU"/>
        </w:rPr>
        <w:tab/>
        <w:t>на информационных стендах, размещенных в Управлении.</w:t>
      </w:r>
    </w:p>
    <w:p w:rsidR="004B2C17" w:rsidRPr="004B2C17" w:rsidRDefault="004B2C17" w:rsidP="004B2C17">
      <w:pPr>
        <w:pStyle w:val="1"/>
        <w:numPr>
          <w:ilvl w:val="0"/>
          <w:numId w:val="11"/>
        </w:numPr>
        <w:shd w:val="clear" w:color="auto" w:fill="auto"/>
        <w:tabs>
          <w:tab w:val="left" w:pos="191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Информацию о порядке предоставления муниципальной услуги можно получить в МБУ «МФЦ» по адресу: 456784, Челябинская область, город Озерск, проспект Ленина, 62; телефон (35130) 2-01-10;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сайт </w:t>
      </w:r>
      <w:hyperlink r:id="rId14" w:history="1">
        <w:r w:rsidRPr="004B2C17">
          <w:rPr>
            <w:color w:val="000000"/>
            <w:lang w:val="en-US" w:bidi="en-US"/>
          </w:rPr>
          <w:t>http</w:t>
        </w:r>
        <w:r w:rsidRPr="004B2C17">
          <w:rPr>
            <w:color w:val="000000"/>
            <w:lang w:bidi="en-US"/>
          </w:rPr>
          <w:t>://</w:t>
        </w:r>
        <w:r w:rsidRPr="004B2C17">
          <w:rPr>
            <w:color w:val="000000"/>
            <w:lang w:val="en-US" w:bidi="en-US"/>
          </w:rPr>
          <w:t>mfcozersk</w:t>
        </w:r>
        <w:r w:rsidRPr="004B2C17">
          <w:rPr>
            <w:color w:val="000000"/>
            <w:lang w:bidi="en-US"/>
          </w:rPr>
          <w:t>.</w:t>
        </w:r>
        <w:r w:rsidRPr="004B2C17">
          <w:rPr>
            <w:color w:val="000000"/>
            <w:lang w:val="en-US" w:bidi="en-US"/>
          </w:rPr>
          <w:t>ru</w:t>
        </w:r>
      </w:hyperlink>
      <w:r w:rsidRPr="004B2C17">
        <w:rPr>
          <w:color w:val="000000"/>
          <w:lang w:bidi="en-US"/>
        </w:rPr>
        <w:t xml:space="preserve">; </w:t>
      </w:r>
      <w:r w:rsidRPr="004B2C17">
        <w:rPr>
          <w:color w:val="000000"/>
          <w:lang w:eastAsia="ru-RU" w:bidi="ru-RU"/>
        </w:rPr>
        <w:t xml:space="preserve">адрес электронной почты: </w:t>
      </w:r>
      <w:hyperlink r:id="rId15" w:history="1">
        <w:r w:rsidRPr="004B2C17">
          <w:rPr>
            <w:color w:val="000000"/>
            <w:lang w:val="en-US" w:bidi="en-US"/>
          </w:rPr>
          <w:t>callcenter</w:t>
        </w:r>
        <w:r w:rsidRPr="004B2C17">
          <w:rPr>
            <w:color w:val="000000"/>
            <w:lang w:bidi="en-US"/>
          </w:rPr>
          <w:t>@</w:t>
        </w:r>
        <w:r w:rsidRPr="004B2C17">
          <w:rPr>
            <w:color w:val="000000"/>
            <w:lang w:val="en-US" w:bidi="en-US"/>
          </w:rPr>
          <w:t>mfcozersk</w:t>
        </w:r>
        <w:r w:rsidRPr="004B2C17">
          <w:rPr>
            <w:color w:val="000000"/>
            <w:lang w:bidi="en-US"/>
          </w:rPr>
          <w:t>.</w:t>
        </w:r>
        <w:r w:rsidRPr="004B2C17">
          <w:rPr>
            <w:color w:val="000000"/>
            <w:lang w:val="en-US" w:bidi="en-US"/>
          </w:rPr>
          <w:t>ru</w:t>
        </w:r>
      </w:hyperlink>
      <w:r w:rsidRPr="004B2C17">
        <w:rPr>
          <w:color w:val="000000"/>
          <w:lang w:bidi="en-US"/>
        </w:rPr>
        <w:t>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580"/>
        <w:jc w:val="both"/>
      </w:pPr>
      <w:r w:rsidRPr="004B2C17">
        <w:rPr>
          <w:color w:val="000000"/>
          <w:lang w:eastAsia="ru-RU" w:bidi="ru-RU"/>
        </w:rPr>
        <w:t xml:space="preserve">Информация о муниципальной услуге размещается в МБУ «МФЦ»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на информационных стендах, в раздаточных материалах, при личном консультировании, в центре телефонного обслуживания, в информационных киосках (терминалах), на сайте </w:t>
      </w:r>
      <w:r w:rsidRPr="004B2C17">
        <w:rPr>
          <w:color w:val="000000"/>
          <w:u w:val="single"/>
          <w:lang w:val="en-US" w:bidi="en-US"/>
        </w:rPr>
        <w:t>http</w:t>
      </w:r>
      <w:r w:rsidRPr="004B2C17">
        <w:rPr>
          <w:color w:val="000000"/>
          <w:u w:val="single"/>
          <w:lang w:bidi="en-US"/>
        </w:rPr>
        <w:t>://</w:t>
      </w:r>
      <w:proofErr w:type="spellStart"/>
      <w:r w:rsidRPr="004B2C17">
        <w:rPr>
          <w:color w:val="000000"/>
          <w:u w:val="single"/>
          <w:lang w:val="en-US" w:bidi="en-US"/>
        </w:rPr>
        <w:t>mfcozersk</w:t>
      </w:r>
      <w:proofErr w:type="spellEnd"/>
      <w:r w:rsidRPr="004B2C17">
        <w:rPr>
          <w:color w:val="000000"/>
          <w:u w:val="single"/>
          <w:lang w:bidi="en-US"/>
        </w:rPr>
        <w:t>.</w:t>
      </w:r>
      <w:proofErr w:type="spellStart"/>
      <w:r w:rsidRPr="004B2C17">
        <w:rPr>
          <w:color w:val="000000"/>
          <w:u w:val="single"/>
          <w:lang w:val="en-US" w:bidi="en-US"/>
        </w:rPr>
        <w:t>ru</w:t>
      </w:r>
      <w:proofErr w:type="spellEnd"/>
      <w:r w:rsidRPr="004B2C17">
        <w:rPr>
          <w:color w:val="000000"/>
          <w:u w:val="single"/>
          <w:lang w:bidi="en-US"/>
        </w:rPr>
        <w:t>.»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(брошюрах, буклетах и т.п.).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Информация о порядке предоставления муниципальной услуги размещается в едином портале государственных и муниципальных услуг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соответствии с нормативными правовыми актами.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910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lastRenderedPageBreak/>
        <w:t xml:space="preserve">Специалисты отдела геолого-геодезического надзора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информационного обеспечения градостроительной деятельности Управления осуществляют прием и консультирование граждан по вопросам, связанным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предоставлением муниципальной услуги, в соответствии со следующим графиком: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понеде</w:t>
      </w:r>
      <w:r w:rsidR="004D1E00">
        <w:rPr>
          <w:color w:val="000000"/>
          <w:lang w:eastAsia="ru-RU" w:bidi="ru-RU"/>
        </w:rPr>
        <w:t>льник - четверг с 8:30 до 17:42</w:t>
      </w:r>
      <w:r w:rsidRPr="004B2C17">
        <w:rPr>
          <w:color w:val="000000"/>
          <w:lang w:eastAsia="ru-RU" w:bidi="ru-RU"/>
        </w:rPr>
        <w:t>;</w:t>
      </w:r>
    </w:p>
    <w:p w:rsidR="004B2C17" w:rsidRPr="004B2C17" w:rsidRDefault="004D1E00" w:rsidP="004B2C17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  <w:lang w:eastAsia="ru-RU" w:bidi="ru-RU"/>
        </w:rPr>
        <w:t>пятница с 8:30 до 16:42</w:t>
      </w:r>
      <w:r w:rsidR="004B2C17" w:rsidRPr="004B2C17">
        <w:rPr>
          <w:color w:val="000000"/>
          <w:lang w:eastAsia="ru-RU" w:bidi="ru-RU"/>
        </w:rPr>
        <w:t>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обед: с 13:00 до 14:00.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Суббота, воскресенье - выходные дни.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Заявитель имеет право представить документы для получения муниципальной услуги по предварительной записи. Предварительная запись осуществляется при личном обращении к специалисту Управления либо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телефону 2-31-52.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66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При предварительной записи заявитель сообщает свои фамилию, имя, отчество, адрес места жительства и предпочтительное время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для представления документов на получение муниципальной услуги. Предварительная запись осуществляется путем внесения специалистом Управления в Журнал предварительной записи заявителей, который ведется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бумажном или электронном носителе, следующей информации: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фамилия, имя, отчество заявителя;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дата (месяц, число) и время (часы, минуты) приема.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При осуществлении предварительной записи заявителю сообщается время представления документов для получения муниципальной услуги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номер кабинета, в который следует обратиться.</w:t>
      </w:r>
    </w:p>
    <w:p w:rsidR="004B2C17" w:rsidRPr="004B2C17" w:rsidRDefault="004B2C17" w:rsidP="004B2C17">
      <w:pPr>
        <w:pStyle w:val="1"/>
        <w:numPr>
          <w:ilvl w:val="0"/>
          <w:numId w:val="10"/>
        </w:numPr>
        <w:shd w:val="clear" w:color="auto" w:fill="auto"/>
        <w:tabs>
          <w:tab w:val="left" w:pos="1579"/>
        </w:tabs>
        <w:spacing w:after="0"/>
        <w:ind w:firstLine="640"/>
        <w:jc w:val="both"/>
      </w:pPr>
      <w:r w:rsidRPr="004B2C17">
        <w:rPr>
          <w:color w:val="000000"/>
          <w:lang w:eastAsia="ru-RU" w:bidi="ru-RU"/>
        </w:rPr>
        <w:t xml:space="preserve">С момента приема документов заявитель имеет право в рабочее время Управления получить сведения о ходе предоставления муниципальной услуги при личном обращении в Управление, по телефонам 2-31-52, 2-41-04 либо посредством электронной почты. Заявителю предоставляются сведения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том, на каком этапе (на стадии выполнения какой административной процедуры) находится представленный им пакет документов.</w:t>
      </w: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57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Порядок консультирования по вопросам предоставления муниципальной услуги.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0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Консультации по вопросам предоставления муниципальной услуги осуществляются специалистами отдела геолого-геодезического надзора и информационного обеспечения градостроительной деятельности Управления, предоставляющими муниципальную услугу, а также специалистами, в чьи непосредственные обязанности входит предоставление таких консультаций.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3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Консультации предоставляются по следующим вопросам: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34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8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время приема и выдачи документов;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5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lastRenderedPageBreak/>
        <w:t>г)</w:t>
      </w:r>
      <w:r w:rsidRPr="004B2C17">
        <w:rPr>
          <w:color w:val="000000"/>
          <w:lang w:eastAsia="ru-RU" w:bidi="ru-RU"/>
        </w:rPr>
        <w:tab/>
        <w:t>порядок и сроки предоставления муниципальной услуги;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34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д)</w:t>
      </w:r>
      <w:r w:rsidRPr="004B2C17">
        <w:rPr>
          <w:color w:val="000000"/>
          <w:lang w:eastAsia="ru-RU" w:bidi="ru-RU"/>
        </w:rPr>
        <w:tab/>
        <w:t>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925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Специалист, осуществляющий индивидуальное устное консультирование, должен принять все необходимые меры для дачи полного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оперативного ответа на поставленные вопросы, в том числе с привлечением других специалистов.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07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6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 случае если для подготовки ответа требуется более продолжительное время, специалист, осуществляющий устное консультирование, может предложить заинтересованным лицам обратиться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14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Звонки граждан принимаются в соответствии с графиком работы специалистов.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9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При ответах на телефонные звонки и устные обращения, специалисты подробно и в вежливой форме информируют заявителя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интересующим его вопросам. Ответ на телефонный звонок должен начинаться с информации о наименовании структурного подразделения администрации, в которое позвонил заявитель, фамилии, имени, отчества и должности специалиста, принявшего звонок.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62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542"/>
        </w:tabs>
        <w:spacing w:after="0"/>
        <w:ind w:firstLine="660"/>
        <w:jc w:val="both"/>
      </w:pPr>
      <w:r w:rsidRPr="004B2C17">
        <w:rPr>
          <w:color w:val="000000"/>
          <w:lang w:eastAsia="ru-RU" w:bidi="ru-RU"/>
        </w:rPr>
        <w:t>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начальника отдела.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9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При консультировании заявителей по электронной почте, в том числе о ходе предоставления муниципальной услуги, ответ должен быть направлен в течение 5 дней, исчисляемых со дня, следующего за днем поступлении соответствующего запроса.</w:t>
      </w:r>
    </w:p>
    <w:p w:rsidR="004B2C17" w:rsidRPr="004B2C17" w:rsidRDefault="004B2C17" w:rsidP="004B2C17">
      <w:pPr>
        <w:pStyle w:val="1"/>
        <w:numPr>
          <w:ilvl w:val="2"/>
          <w:numId w:val="4"/>
        </w:numPr>
        <w:shd w:val="clear" w:color="auto" w:fill="auto"/>
        <w:tabs>
          <w:tab w:val="left" w:pos="179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Ответы направляются в письменном виде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должны содержать: ответы на поставленные вопросы, фамилию, инициалы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номер телефона исполнителя. Ответ подписывается начальником Управления, а в случае его отсутствия - заместителем или лицом, исполняющим его обязанности.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660"/>
        <w:jc w:val="both"/>
      </w:pPr>
      <w:r w:rsidRPr="004B2C17">
        <w:rPr>
          <w:color w:val="000000"/>
          <w:lang w:eastAsia="ru-RU" w:bidi="ru-RU"/>
        </w:rPr>
        <w:t xml:space="preserve">12.3.12.Ответ направляется заинтересованному лицу в течение </w:t>
      </w:r>
      <w:r w:rsidR="004D1E00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30 календарных дней со дня поступления запроса.</w:t>
      </w:r>
    </w:p>
    <w:p w:rsidR="004B2C17" w:rsidRPr="004B2C17" w:rsidRDefault="004B2C17" w:rsidP="004B2C17">
      <w:pPr>
        <w:pStyle w:val="1"/>
        <w:numPr>
          <w:ilvl w:val="0"/>
          <w:numId w:val="4"/>
        </w:numPr>
        <w:shd w:val="clear" w:color="auto" w:fill="auto"/>
        <w:tabs>
          <w:tab w:val="left" w:pos="494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Показатели доступности и качества муниципальных услуг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13.1 Показателями оценки доступности муниципальной услуги являются: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2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транспортная доступность к местам предоставления муниципальной услуги;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2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lastRenderedPageBreak/>
        <w:t>б)</w:t>
      </w:r>
      <w:r w:rsidRPr="004B2C17">
        <w:rPr>
          <w:color w:val="000000"/>
          <w:lang w:eastAsia="ru-RU" w:bidi="ru-RU"/>
        </w:rPr>
        <w:tab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8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 xml:space="preserve">обеспечение возможности направления заявления в Управление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электронной почте;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76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 xml:space="preserve">обеспечение предоставления муниципальной услуги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использованием возможностей единого портала государственных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6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д)</w:t>
      </w:r>
      <w:r w:rsidRPr="004B2C17">
        <w:rPr>
          <w:color w:val="000000"/>
          <w:lang w:eastAsia="ru-RU" w:bidi="ru-RU"/>
        </w:rPr>
        <w:tab/>
        <w:t>размещение информации о порядке предоставления муниципальной услуги на официальном сайте администрации Озерского городского округа;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е)</w:t>
      </w:r>
      <w:r w:rsidRPr="004B2C17">
        <w:rPr>
          <w:color w:val="000000"/>
          <w:lang w:eastAsia="ru-RU" w:bidi="ru-RU"/>
        </w:rPr>
        <w:tab/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7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ж)</w:t>
      </w:r>
      <w:r w:rsidRPr="004B2C17">
        <w:rPr>
          <w:color w:val="000000"/>
          <w:lang w:eastAsia="ru-RU" w:bidi="ru-RU"/>
        </w:rPr>
        <w:tab/>
        <w:t>возможность получения муниципальной услуги в МБУ «МФЦ».</w:t>
      </w:r>
    </w:p>
    <w:p w:rsidR="004B2C17" w:rsidRPr="004B2C17" w:rsidRDefault="004B2C17" w:rsidP="004B2C17">
      <w:pPr>
        <w:pStyle w:val="1"/>
        <w:numPr>
          <w:ilvl w:val="0"/>
          <w:numId w:val="12"/>
        </w:numPr>
        <w:shd w:val="clear" w:color="auto" w:fill="auto"/>
        <w:tabs>
          <w:tab w:val="left" w:pos="1613"/>
        </w:tabs>
        <w:spacing w:after="0"/>
        <w:ind w:firstLine="820"/>
        <w:jc w:val="both"/>
      </w:pPr>
      <w:r w:rsidRPr="004B2C17">
        <w:rPr>
          <w:color w:val="000000"/>
          <w:lang w:eastAsia="ru-RU" w:bidi="ru-RU"/>
        </w:rPr>
        <w:t>Показателями оценки качества предоставления муниципальной услуги являются: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6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соблюдение срока предоставления муниципальной услуги;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9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соблюдение сроков ожидания в очереди при предоставлении муниципальной услуги;</w:t>
      </w:r>
    </w:p>
    <w:p w:rsidR="004B2C17" w:rsidRDefault="004B2C17" w:rsidP="004B2C17">
      <w:pPr>
        <w:pStyle w:val="1"/>
        <w:shd w:val="clear" w:color="auto" w:fill="auto"/>
        <w:tabs>
          <w:tab w:val="left" w:pos="1081"/>
        </w:tabs>
        <w:spacing w:after="0"/>
        <w:ind w:firstLine="740"/>
        <w:jc w:val="both"/>
        <w:rPr>
          <w:color w:val="000000"/>
          <w:lang w:eastAsia="ru-RU" w:bidi="ru-RU"/>
        </w:rPr>
      </w:pPr>
      <w:proofErr w:type="gramStart"/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отсутствие поданных в установленном порядке жалоб на решения или действия /бездействие), принятые или осуществленные при предоставлении муниципальной услуги.</w:t>
      </w:r>
      <w:proofErr w:type="gramEnd"/>
    </w:p>
    <w:p w:rsidR="004D1E00" w:rsidRPr="004B2C17" w:rsidRDefault="004D1E00" w:rsidP="004B2C17">
      <w:pPr>
        <w:pStyle w:val="1"/>
        <w:shd w:val="clear" w:color="auto" w:fill="auto"/>
        <w:tabs>
          <w:tab w:val="left" w:pos="1081"/>
        </w:tabs>
        <w:spacing w:after="0"/>
        <w:ind w:firstLine="740"/>
        <w:jc w:val="both"/>
      </w:pPr>
    </w:p>
    <w:p w:rsidR="004B2C17" w:rsidRPr="004D1E00" w:rsidRDefault="004B2C17" w:rsidP="004D1E00">
      <w:pPr>
        <w:pStyle w:val="1"/>
        <w:numPr>
          <w:ilvl w:val="0"/>
          <w:numId w:val="4"/>
        </w:numPr>
        <w:shd w:val="clear" w:color="auto" w:fill="auto"/>
        <w:tabs>
          <w:tab w:val="left" w:pos="-709"/>
        </w:tabs>
        <w:spacing w:after="0"/>
        <w:ind w:firstLine="284"/>
        <w:jc w:val="center"/>
      </w:pPr>
      <w:r w:rsidRPr="004B2C17">
        <w:rPr>
          <w:b/>
          <w:bCs/>
          <w:color w:val="000000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935"/>
        </w:tabs>
        <w:spacing w:after="0"/>
        <w:ind w:left="1440" w:firstLine="0"/>
        <w:jc w:val="both"/>
      </w:pPr>
    </w:p>
    <w:p w:rsidR="004B2C17" w:rsidRPr="004B2C17" w:rsidRDefault="004B2C17" w:rsidP="004B2C17">
      <w:pPr>
        <w:pStyle w:val="1"/>
        <w:numPr>
          <w:ilvl w:val="1"/>
          <w:numId w:val="4"/>
        </w:numPr>
        <w:shd w:val="clear" w:color="auto" w:fill="auto"/>
        <w:tabs>
          <w:tab w:val="left" w:pos="161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Предоставление муниципальной услуги в электронном виде обеспечивает возможность: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получения информации (или консультации) на официальном сайте администрации Озерского городского округа: </w:t>
      </w:r>
      <w:r w:rsidRPr="004B2C17">
        <w:rPr>
          <w:color w:val="000000"/>
          <w:lang w:val="en-US" w:bidi="en-US"/>
        </w:rPr>
        <w:t>http</w:t>
      </w:r>
      <w:r w:rsidRPr="004B2C17">
        <w:rPr>
          <w:color w:val="000000"/>
          <w:lang w:bidi="en-US"/>
        </w:rPr>
        <w:t xml:space="preserve">:// </w:t>
      </w:r>
      <w:proofErr w:type="spellStart"/>
      <w:r w:rsidRPr="004B2C17">
        <w:rPr>
          <w:color w:val="000000"/>
          <w:lang w:val="en-US" w:bidi="en-US"/>
        </w:rPr>
        <w:t>ozerskadm</w:t>
      </w:r>
      <w:proofErr w:type="spellEnd"/>
      <w:r w:rsidRPr="004B2C17">
        <w:rPr>
          <w:color w:val="000000"/>
          <w:lang w:bidi="en-US"/>
        </w:rPr>
        <w:t>.</w:t>
      </w:r>
      <w:proofErr w:type="spellStart"/>
      <w:r w:rsidRPr="004B2C17">
        <w:rPr>
          <w:color w:val="000000"/>
          <w:lang w:val="en-US" w:bidi="en-US"/>
        </w:rPr>
        <w:t>ru</w:t>
      </w:r>
      <w:proofErr w:type="spellEnd"/>
      <w:r w:rsidRPr="004B2C17">
        <w:rPr>
          <w:color w:val="000000"/>
          <w:lang w:bidi="en-US"/>
        </w:rPr>
        <w:t xml:space="preserve">, </w:t>
      </w:r>
      <w:r w:rsidRPr="004B2C17">
        <w:rPr>
          <w:color w:val="000000"/>
          <w:lang w:eastAsia="ru-RU" w:bidi="ru-RU"/>
        </w:rPr>
        <w:t xml:space="preserve">а также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использованием средств телефонной связи или электронной почты Управления: </w:t>
      </w:r>
      <w:r w:rsidRPr="004B2C17">
        <w:rPr>
          <w:color w:val="000000"/>
          <w:lang w:val="en-US" w:bidi="en-US"/>
        </w:rPr>
        <w:t>E</w:t>
      </w:r>
      <w:r w:rsidRPr="004B2C17">
        <w:rPr>
          <w:color w:val="000000"/>
          <w:lang w:bidi="en-US"/>
        </w:rPr>
        <w:t>-</w:t>
      </w:r>
      <w:r w:rsidRPr="004B2C17">
        <w:rPr>
          <w:color w:val="000000"/>
          <w:lang w:val="en-US" w:bidi="en-US"/>
        </w:rPr>
        <w:t>mail</w:t>
      </w:r>
      <w:r w:rsidRPr="004B2C17">
        <w:rPr>
          <w:color w:val="000000"/>
          <w:lang w:bidi="en-US"/>
        </w:rPr>
        <w:t xml:space="preserve">: </w:t>
      </w:r>
      <w:hyperlink r:id="rId16" w:history="1">
        <w:r w:rsidRPr="004B2C17">
          <w:rPr>
            <w:color w:val="000000"/>
            <w:lang w:val="en-US" w:bidi="en-US"/>
          </w:rPr>
          <w:t>arch</w:t>
        </w:r>
        <w:r w:rsidRPr="004B2C17">
          <w:rPr>
            <w:color w:val="000000"/>
            <w:lang w:bidi="en-US"/>
          </w:rPr>
          <w:t>@</w:t>
        </w:r>
        <w:proofErr w:type="spellStart"/>
        <w:r w:rsidRPr="004B2C17">
          <w:rPr>
            <w:color w:val="000000"/>
            <w:lang w:val="en-US" w:bidi="en-US"/>
          </w:rPr>
          <w:t>ozerskadm</w:t>
        </w:r>
        <w:proofErr w:type="spellEnd"/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ru</w:t>
        </w:r>
        <w:proofErr w:type="spellEnd"/>
      </w:hyperlink>
      <w:r w:rsidRPr="004B2C17">
        <w:rPr>
          <w:color w:val="000000"/>
          <w:lang w:bidi="en-US"/>
        </w:rPr>
        <w:t>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получения сведений о ходе исполнения муниципальной услуги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использованием средств телефонной связи или электронной почты Управления: </w:t>
      </w:r>
      <w:r w:rsidRPr="004B2C17">
        <w:rPr>
          <w:color w:val="000000"/>
          <w:lang w:val="en-US" w:bidi="en-US"/>
        </w:rPr>
        <w:t>E</w:t>
      </w:r>
      <w:r w:rsidRPr="004B2C17">
        <w:rPr>
          <w:color w:val="000000"/>
          <w:lang w:bidi="en-US"/>
        </w:rPr>
        <w:t>-</w:t>
      </w:r>
      <w:r w:rsidRPr="004B2C17">
        <w:rPr>
          <w:color w:val="000000"/>
          <w:lang w:val="en-US" w:bidi="en-US"/>
        </w:rPr>
        <w:t>mail</w:t>
      </w:r>
      <w:r w:rsidRPr="004B2C17">
        <w:rPr>
          <w:color w:val="000000"/>
          <w:lang w:bidi="en-US"/>
        </w:rPr>
        <w:t xml:space="preserve">: </w:t>
      </w:r>
      <w:hyperlink r:id="rId17" w:history="1">
        <w:r w:rsidRPr="004B2C17">
          <w:rPr>
            <w:color w:val="000000"/>
            <w:lang w:val="en-US" w:bidi="en-US"/>
          </w:rPr>
          <w:t>arch</w:t>
        </w:r>
        <w:r w:rsidRPr="004B2C17">
          <w:rPr>
            <w:color w:val="000000"/>
            <w:lang w:bidi="en-US"/>
          </w:rPr>
          <w:t>@</w:t>
        </w:r>
        <w:proofErr w:type="spellStart"/>
        <w:r w:rsidRPr="004B2C17">
          <w:rPr>
            <w:color w:val="000000"/>
            <w:lang w:val="en-US" w:bidi="en-US"/>
          </w:rPr>
          <w:t>ozerskadm</w:t>
        </w:r>
        <w:proofErr w:type="spellEnd"/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ru</w:t>
        </w:r>
        <w:proofErr w:type="spellEnd"/>
      </w:hyperlink>
    </w:p>
    <w:p w:rsidR="004B2C17" w:rsidRPr="004D1E00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получение формы заявления для предоставления муниципальной услуги на официальном сайте администрации Озерского городского округа </w:t>
      </w:r>
      <w:r w:rsidR="004D1E00">
        <w:rPr>
          <w:color w:val="000000"/>
          <w:lang w:eastAsia="ru-RU" w:bidi="ru-RU"/>
        </w:rPr>
        <w:br/>
      </w:r>
      <w:proofErr w:type="gramStart"/>
      <w:r w:rsidRPr="004B2C17">
        <w:rPr>
          <w:color w:val="000000"/>
          <w:lang w:eastAsia="ru-RU" w:bidi="ru-RU"/>
        </w:rPr>
        <w:t xml:space="preserve">( </w:t>
      </w:r>
      <w:proofErr w:type="gramEnd"/>
      <w:r w:rsidRPr="004B2C17">
        <w:rPr>
          <w:color w:val="000000"/>
          <w:lang w:val="en-US" w:bidi="en-US"/>
        </w:rPr>
        <w:t>www</w:t>
      </w:r>
      <w:r w:rsidRPr="004B2C17">
        <w:rPr>
          <w:color w:val="000000"/>
          <w:lang w:bidi="en-US"/>
        </w:rPr>
        <w:t xml:space="preserve">/ </w:t>
      </w:r>
      <w:proofErr w:type="spellStart"/>
      <w:r w:rsidRPr="004B2C17">
        <w:rPr>
          <w:color w:val="000000"/>
          <w:lang w:val="en-US" w:bidi="en-US"/>
        </w:rPr>
        <w:t>ozerskadm</w:t>
      </w:r>
      <w:proofErr w:type="spellEnd"/>
      <w:r w:rsidRPr="004B2C17">
        <w:rPr>
          <w:color w:val="000000"/>
          <w:lang w:bidi="en-US"/>
        </w:rPr>
        <w:t>.</w:t>
      </w:r>
      <w:proofErr w:type="spellStart"/>
      <w:r w:rsidRPr="004B2C17">
        <w:rPr>
          <w:color w:val="000000"/>
          <w:lang w:val="en-US" w:bidi="en-US"/>
        </w:rPr>
        <w:t>ru</w:t>
      </w:r>
      <w:proofErr w:type="spellEnd"/>
      <w:r w:rsidRPr="004B2C17">
        <w:rPr>
          <w:color w:val="000000"/>
          <w:lang w:bidi="en-US"/>
        </w:rPr>
        <w:t xml:space="preserve">), </w:t>
      </w:r>
      <w:r w:rsidRPr="004B2C17">
        <w:rPr>
          <w:color w:val="000000"/>
          <w:lang w:eastAsia="ru-RU" w:bidi="ru-RU"/>
        </w:rPr>
        <w:t xml:space="preserve">а также на Портале государственных услуг Челябинской области </w:t>
      </w:r>
      <w:r w:rsidRPr="004B2C17">
        <w:rPr>
          <w:color w:val="000000"/>
          <w:lang w:bidi="en-US"/>
        </w:rPr>
        <w:t>(</w:t>
      </w:r>
      <w:proofErr w:type="spellStart"/>
      <w:r w:rsidRPr="004B2C17">
        <w:rPr>
          <w:color w:val="000000"/>
          <w:lang w:val="en-US" w:bidi="en-US"/>
        </w:rPr>
        <w:t>pgu</w:t>
      </w:r>
      <w:proofErr w:type="spellEnd"/>
      <w:r w:rsidRPr="004B2C17">
        <w:rPr>
          <w:color w:val="000000"/>
          <w:lang w:bidi="en-US"/>
        </w:rPr>
        <w:t>.</w:t>
      </w:r>
      <w:proofErr w:type="spellStart"/>
      <w:r w:rsidRPr="004B2C17">
        <w:rPr>
          <w:color w:val="000000"/>
          <w:lang w:val="en-US" w:bidi="en-US"/>
        </w:rPr>
        <w:t>pravmin</w:t>
      </w:r>
      <w:proofErr w:type="spellEnd"/>
      <w:r w:rsidRPr="004B2C17">
        <w:rPr>
          <w:color w:val="000000"/>
          <w:lang w:bidi="en-US"/>
        </w:rPr>
        <w:t>74.</w:t>
      </w:r>
      <w:proofErr w:type="spellStart"/>
      <w:r w:rsidRPr="004B2C17">
        <w:rPr>
          <w:color w:val="000000"/>
          <w:lang w:val="en-US" w:bidi="en-US"/>
        </w:rPr>
        <w:t>ru</w:t>
      </w:r>
      <w:proofErr w:type="spellEnd"/>
      <w:r w:rsidRPr="004B2C17">
        <w:rPr>
          <w:color w:val="000000"/>
          <w:lang w:bidi="en-US"/>
        </w:rPr>
        <w:t xml:space="preserve">) </w:t>
      </w:r>
      <w:r w:rsidRPr="004B2C17">
        <w:rPr>
          <w:color w:val="000000"/>
          <w:lang w:eastAsia="ru-RU" w:bidi="ru-RU"/>
        </w:rPr>
        <w:t xml:space="preserve">и Портале государственных и муниципальных услуг </w:t>
      </w:r>
      <w:r w:rsidRPr="004B2C17">
        <w:rPr>
          <w:color w:val="000000"/>
          <w:lang w:bidi="en-US"/>
        </w:rPr>
        <w:t>(</w:t>
      </w:r>
      <w:proofErr w:type="spellStart"/>
      <w:r w:rsidRPr="004B2C17">
        <w:rPr>
          <w:color w:val="000000"/>
          <w:lang w:val="en-US" w:bidi="en-US"/>
        </w:rPr>
        <w:t>gosuslugi</w:t>
      </w:r>
      <w:proofErr w:type="spellEnd"/>
      <w:r w:rsidRPr="004B2C17">
        <w:rPr>
          <w:color w:val="000000"/>
          <w:lang w:bidi="en-US"/>
        </w:rPr>
        <w:t>.</w:t>
      </w:r>
      <w:proofErr w:type="spellStart"/>
      <w:r w:rsidRPr="004B2C17">
        <w:rPr>
          <w:color w:val="000000"/>
          <w:lang w:val="en-US" w:bidi="en-US"/>
        </w:rPr>
        <w:t>ru</w:t>
      </w:r>
      <w:proofErr w:type="spellEnd"/>
      <w:r w:rsidRPr="004B2C17">
        <w:rPr>
          <w:color w:val="000000"/>
          <w:lang w:bidi="en-US"/>
        </w:rPr>
        <w:t>).</w:t>
      </w:r>
    </w:p>
    <w:p w:rsidR="004D1E00" w:rsidRPr="004B2C17" w:rsidRDefault="004D1E00" w:rsidP="004D1E00">
      <w:pPr>
        <w:pStyle w:val="1"/>
        <w:shd w:val="clear" w:color="auto" w:fill="auto"/>
        <w:tabs>
          <w:tab w:val="left" w:pos="1043"/>
        </w:tabs>
        <w:spacing w:after="0"/>
        <w:ind w:left="740" w:firstLine="0"/>
        <w:jc w:val="both"/>
      </w:pPr>
    </w:p>
    <w:p w:rsidR="004B2C17" w:rsidRDefault="004B2C17" w:rsidP="0046086B">
      <w:pPr>
        <w:pStyle w:val="1"/>
        <w:shd w:val="clear" w:color="auto" w:fill="auto"/>
        <w:spacing w:after="0"/>
        <w:ind w:firstLine="58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 xml:space="preserve">Раздел </w:t>
      </w:r>
      <w:r w:rsidRPr="004B2C17">
        <w:rPr>
          <w:b/>
          <w:bCs/>
          <w:color w:val="000000"/>
          <w:lang w:val="en-US" w:bidi="en-US"/>
        </w:rPr>
        <w:t>III</w:t>
      </w:r>
      <w:r w:rsidRPr="004B2C17">
        <w:rPr>
          <w:b/>
          <w:bCs/>
          <w:color w:val="000000"/>
          <w:lang w:bidi="en-US"/>
        </w:rPr>
        <w:t xml:space="preserve">. </w:t>
      </w:r>
      <w:r w:rsidRPr="004B2C17">
        <w:rPr>
          <w:b/>
          <w:bCs/>
          <w:color w:val="000000"/>
          <w:lang w:eastAsia="ru-RU" w:bidi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DE5677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 xml:space="preserve">в том числе особенности выполнения административных процедур </w:t>
      </w:r>
      <w:r w:rsidR="00DE5677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в электронной форме</w:t>
      </w:r>
      <w:r w:rsidR="0046086B">
        <w:rPr>
          <w:b/>
          <w:bCs/>
          <w:color w:val="000000"/>
          <w:lang w:eastAsia="ru-RU" w:bidi="ru-RU"/>
        </w:rPr>
        <w:t xml:space="preserve"> </w:t>
      </w:r>
    </w:p>
    <w:p w:rsidR="00917D3A" w:rsidRDefault="00917D3A" w:rsidP="0046086B">
      <w:pPr>
        <w:pStyle w:val="1"/>
        <w:shd w:val="clear" w:color="auto" w:fill="auto"/>
        <w:spacing w:after="0"/>
        <w:ind w:firstLine="580"/>
        <w:jc w:val="center"/>
        <w:rPr>
          <w:b/>
          <w:bCs/>
          <w:color w:val="000000"/>
          <w:lang w:eastAsia="ru-RU" w:bidi="ru-RU"/>
        </w:rPr>
      </w:pPr>
    </w:p>
    <w:p w:rsidR="004B2C17" w:rsidRPr="0046086B" w:rsidRDefault="004B2C17" w:rsidP="0046086B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after="0"/>
        <w:ind w:firstLine="426"/>
        <w:jc w:val="center"/>
      </w:pPr>
      <w:r w:rsidRPr="004B2C17">
        <w:rPr>
          <w:b/>
          <w:bCs/>
          <w:color w:val="000000"/>
          <w:lang w:eastAsia="ru-RU" w:bidi="ru-RU"/>
        </w:rPr>
        <w:lastRenderedPageBreak/>
        <w:t>Последовательность выполнения</w:t>
      </w:r>
      <w:r w:rsidR="0046086B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административных процедур (действий)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567"/>
        </w:tabs>
        <w:spacing w:after="0"/>
        <w:ind w:left="426" w:firstLine="0"/>
      </w:pP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0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прием и регистрация документов заявителя;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118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>рассмотрение заявления, подготовка сведений (копий документов) или письменного уведомления об отказе в предоставлении сведений (копий документов), содержащихся в ИСОГД;</w:t>
      </w:r>
    </w:p>
    <w:p w:rsidR="004B2C17" w:rsidRDefault="004B2C17" w:rsidP="004B2C17">
      <w:pPr>
        <w:pStyle w:val="1"/>
        <w:shd w:val="clear" w:color="auto" w:fill="auto"/>
        <w:tabs>
          <w:tab w:val="left" w:pos="1123"/>
        </w:tabs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>выдача сведений (копий документов), содержащихся в ИСОГД, либо направление письменного уведомления об отказе в предоставлении сведений, содержащихся в ИСОГД.</w:t>
      </w:r>
    </w:p>
    <w:p w:rsidR="0046086B" w:rsidRPr="004B2C17" w:rsidRDefault="0046086B" w:rsidP="004B2C17">
      <w:pPr>
        <w:pStyle w:val="1"/>
        <w:shd w:val="clear" w:color="auto" w:fill="auto"/>
        <w:tabs>
          <w:tab w:val="left" w:pos="1123"/>
        </w:tabs>
        <w:spacing w:after="0"/>
        <w:ind w:firstLine="720"/>
        <w:jc w:val="both"/>
      </w:pPr>
    </w:p>
    <w:p w:rsidR="004B2C17" w:rsidRPr="0046086B" w:rsidRDefault="004B2C17" w:rsidP="004B2C17">
      <w:pPr>
        <w:pStyle w:val="1"/>
        <w:numPr>
          <w:ilvl w:val="0"/>
          <w:numId w:val="13"/>
        </w:numPr>
        <w:shd w:val="clear" w:color="auto" w:fill="auto"/>
        <w:tabs>
          <w:tab w:val="left" w:pos="389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Блок-схема описания последовательности действий при</w:t>
      </w:r>
      <w:r w:rsidRPr="004B2C17">
        <w:rPr>
          <w:b/>
          <w:bCs/>
          <w:color w:val="000000"/>
          <w:lang w:eastAsia="ru-RU" w:bidi="ru-RU"/>
        </w:rPr>
        <w:br/>
        <w:t>предоставлении муниципальной услуги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389"/>
        </w:tabs>
        <w:spacing w:after="0"/>
        <w:ind w:firstLine="0"/>
      </w:pP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Последовательность действий при предоставлении муниципальной услуги представлена блок-схемой (приложение 1 к административному регламенту).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Pr="0046086B" w:rsidRDefault="004B2C17" w:rsidP="004B2C17">
      <w:pPr>
        <w:pStyle w:val="1"/>
        <w:numPr>
          <w:ilvl w:val="0"/>
          <w:numId w:val="13"/>
        </w:numPr>
        <w:shd w:val="clear" w:color="auto" w:fill="auto"/>
        <w:tabs>
          <w:tab w:val="left" w:pos="379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>Прием и регистрация документов заявителя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379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Основанием для начала административной процедуры «Прием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регистрация документов заявителя» является обращение заявителя в МБУ «МФЦ», Управление с запросом о предоставлении муниципальной услуги: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при личном обращении заявителя;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виде почтового отправления;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через Единый портал государственных и муниципальных услуг (функций) (далее - Портал).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Прием и регистрацию документов, представленных или направленных заявителем, осуществляет специалист, ответственный за прием документов.</w:t>
      </w: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Помощь заявителю в устранении оснований для отказа в приеме документов, предусмотренных пунктом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административного регламента, которые можно устранить непосредственно в МБУ «МФЦ», Управлении осуществляет специалист МБУ «МФЦ», Управления.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Прием и регистрация документов, представленных заявителем лично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1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При обращении заявитель подает документы, предусмотренные пунктом 6.2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настоящего административного регламента, в бумажном виде, то есть документы, сформированные на бумажном носителе.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Заявление (запрос) должно быть оформлено в соответствии с формой, приведенной в приложении № 2 к административному регламенту.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Заявление может быть оформлено заявителем в ходе приема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МБУ «МФЦ», Управлении либо оформлено заранее и приложено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к комплекту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lastRenderedPageBreak/>
        <w:t xml:space="preserve">После подачи заявителем запроса и приложенных к нему документов специалист МБУ «МФЦ», Управления проводит их проверку на предмет наличия хотя бы одного из оснований для отказа в приеме документов, предусмотренных пунктом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административного регламента.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том случае, если основания для отказа в приеме документов отсутствуют, специалист МБУ «МФЦ», Управления принимает комплект документов, представленный заявителем, регистрирует его в установленном порядке, оформляет (в двух экземплярах) и выдает заявителю один экземпляр расписки о приеме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Второй экземпляр расписки о приеме документов специалист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МБУ «МФЦ», Управления приобщает к комплекту документов, представленному заявителем.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том случае, если имеются основания для отказа в приеме документов, специалист МБУ «МФЦ», Управления немедленно сообщает заявителю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наличии таких оснований.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При согласии заявителя устранить такие основания для отказа в приеме документов специалист МБУ «МФЦ», Управления прерывает прием документов и возвращает заявителю представленные документы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для устранения выявленных оснований для отказа в приеме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При несогласии заявителя устранить выявленные основания для отказа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приеме документов, а также, если основания для отказа в приеме документов невозможно устранить непосредственно в МБУ «МФЦ», Управлении, специалист МБУ «МФЦ», Управления разъясняет заявителю, что указанное обстоятельство является основанием для отказа в приеме документов, а затем оформляет и выдает заявителю расписку об отказе в приеме документов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(с обязательным указанием основания для</w:t>
      </w:r>
      <w:proofErr w:type="gramEnd"/>
      <w:r w:rsidRPr="004B2C17">
        <w:rPr>
          <w:color w:val="000000"/>
          <w:lang w:eastAsia="ru-RU" w:bidi="ru-RU"/>
        </w:rPr>
        <w:t xml:space="preserve"> отказа в приеме документов)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приложением представленных заявителем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Срок исполнения административной процедуры составляет не более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15 минут.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В том случае, если все представленные заявителем документы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не содержат недостатков, указанных в пункте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 xml:space="preserve">административного регламента, специалист МБУ «МФЦ», ответственный за прием документов, регистрирует их в общем порядке, оформляет и выдает заявителю расписку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приеме документов и направляет не позднее следующего рабочего дня комплект документов в Управление для принятия решения о предоставлении муниципальной услуги.</w:t>
      </w:r>
      <w:proofErr w:type="gramEnd"/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Результатом административной процедуры является прием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регистрация документов, представленных заявителем, либо отказ в приеме документов с мотивированным объяснением причин такого отказа.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Прием и регистрация документов, направленных заявителем по почте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58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Направление документов, указанных в подпункте 6.2 раздела </w:t>
      </w:r>
      <w:r w:rsidRPr="004B2C17">
        <w:rPr>
          <w:color w:val="000000"/>
          <w:lang w:val="en-US" w:bidi="en-US"/>
        </w:rPr>
        <w:t>III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 xml:space="preserve">административного регламента, осуществляется в бумажном виде письмом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почте.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lastRenderedPageBreak/>
        <w:t>При направлении документов по почте днем их получения считается день получения письма в МБУ «МФЦ», Управлении.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Направленный по почте пакет документов, в день получения регистрируется в МБУ «МФЦ», Управлении. В том случае, если пакет документов получен до окончания часов приема в МБУ «МФЦ», Управлении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соответствии с графиком работы, он в тот же рабочий день передается специалисту МБУ «МФЦ», Управления, ответственному за прием документов. В том случае, если пакет документов получен по истечении часов приема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соответствии с графиком работы МБУ «МФЦ», Управления, он не позднее следующего рабочего дня передается специалисту МБУ «МФЦ», Управления, ответственному за прием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Специалист, ответственный за прием документов, в день поступления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к нему документов регистрирует в установленном порядке поступившие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почте документы.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После регистрации документов специалист МБУ «МФЦ», Управления осуществляет проверку поступивших документов на предмет наличия хотя бы одного из оснований для отказа в приеме документов, предусмотренных пунктом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административного регламента.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том случае, если основания для отказа в приеме документов отсутствуют, специалист МБУ «МФЦ», Управления:</w:t>
      </w:r>
    </w:p>
    <w:p w:rsidR="004B2C17" w:rsidRPr="004B2C17" w:rsidRDefault="004B2C17" w:rsidP="004B2C17">
      <w:pPr>
        <w:pStyle w:val="1"/>
        <w:numPr>
          <w:ilvl w:val="0"/>
          <w:numId w:val="14"/>
        </w:numPr>
        <w:shd w:val="clear" w:color="auto" w:fill="auto"/>
        <w:tabs>
          <w:tab w:val="left" w:pos="113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оформляет в двух экземплярах расписку о приеме документов;</w:t>
      </w:r>
    </w:p>
    <w:p w:rsidR="004B2C17" w:rsidRPr="004B2C17" w:rsidRDefault="004B2C17" w:rsidP="004B2C17">
      <w:pPr>
        <w:pStyle w:val="1"/>
        <w:numPr>
          <w:ilvl w:val="0"/>
          <w:numId w:val="14"/>
        </w:numPr>
        <w:shd w:val="clear" w:color="auto" w:fill="auto"/>
        <w:tabs>
          <w:tab w:val="left" w:pos="12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направляет заявителю первый экземпляр расписки о приеме документов тем же способом, которым был направлен зарегистрированный комплект документов;</w:t>
      </w:r>
    </w:p>
    <w:p w:rsidR="004B2C17" w:rsidRPr="004B2C17" w:rsidRDefault="004B2C17" w:rsidP="004B2C17">
      <w:pPr>
        <w:pStyle w:val="1"/>
        <w:numPr>
          <w:ilvl w:val="0"/>
          <w:numId w:val="14"/>
        </w:numPr>
        <w:shd w:val="clear" w:color="auto" w:fill="auto"/>
        <w:tabs>
          <w:tab w:val="left" w:pos="113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второй экземпляр расписки о приеме документов приобщает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к зарегистрированному комплекту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том случае, если имеются основания для отказа в приеме документов, специалист МБУ «МФЦ», Управления:</w:t>
      </w:r>
    </w:p>
    <w:p w:rsidR="004B2C17" w:rsidRPr="004B2C17" w:rsidRDefault="004B2C17" w:rsidP="004B2C17">
      <w:pPr>
        <w:pStyle w:val="1"/>
        <w:numPr>
          <w:ilvl w:val="0"/>
          <w:numId w:val="15"/>
        </w:numPr>
        <w:shd w:val="clear" w:color="auto" w:fill="auto"/>
        <w:tabs>
          <w:tab w:val="left" w:pos="12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оформляет в двух экземплярах расписку об отказе в приеме документов;</w:t>
      </w:r>
    </w:p>
    <w:p w:rsidR="004B2C17" w:rsidRPr="004B2C17" w:rsidRDefault="004B2C17" w:rsidP="004B2C17">
      <w:pPr>
        <w:pStyle w:val="1"/>
        <w:numPr>
          <w:ilvl w:val="0"/>
          <w:numId w:val="15"/>
        </w:numPr>
        <w:shd w:val="clear" w:color="auto" w:fill="auto"/>
        <w:tabs>
          <w:tab w:val="left" w:pos="1133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направляет заявителю первый экземпляр расписки об отказе в приеме документов с приложением поступивших документов тем же способом, которым был направлен поступивший комплект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том случае, если все представленные заявителем документы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не содержат недостатков, указанных в пункте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 xml:space="preserve">административного регламента, специалист МБУ «МФЦ», ответственный за прием документов, направляет не позднее следующего рабочего дня комплект документов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Управление для принятия решения о предоставлении муниципальной услуги.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Срок исполнения административной процедуры составляет не более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15 минут.</w:t>
      </w:r>
    </w:p>
    <w:p w:rsidR="004B2C17" w:rsidRDefault="004B2C17" w:rsidP="004B2C17">
      <w:pPr>
        <w:pStyle w:val="1"/>
        <w:shd w:val="clear" w:color="auto" w:fill="auto"/>
        <w:spacing w:after="0"/>
        <w:ind w:firstLine="720"/>
        <w:jc w:val="both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 xml:space="preserve">Результатом административной процедуры является прием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регистрация документов, представленных заявителем, либо отказ в приеме документов с мотивированным объяснением причин такого отказа.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720"/>
        <w:jc w:val="both"/>
      </w:pPr>
    </w:p>
    <w:p w:rsidR="00C06C83" w:rsidRDefault="00C06C83" w:rsidP="00DE5677">
      <w:pPr>
        <w:pStyle w:val="1"/>
        <w:shd w:val="clear" w:color="auto" w:fill="auto"/>
        <w:spacing w:after="0"/>
        <w:ind w:firstLine="709"/>
        <w:jc w:val="center"/>
        <w:rPr>
          <w:color w:val="000000"/>
          <w:lang w:eastAsia="ru-RU" w:bidi="ru-RU"/>
        </w:rPr>
      </w:pPr>
    </w:p>
    <w:p w:rsidR="00DE5677" w:rsidRDefault="004B2C17" w:rsidP="00DE5677">
      <w:pPr>
        <w:pStyle w:val="1"/>
        <w:shd w:val="clear" w:color="auto" w:fill="auto"/>
        <w:spacing w:after="0"/>
        <w:ind w:firstLine="709"/>
        <w:jc w:val="center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lastRenderedPageBreak/>
        <w:t xml:space="preserve">Прием и регистрация документов, направленных заявителем </w:t>
      </w:r>
    </w:p>
    <w:p w:rsidR="004B2C17" w:rsidRDefault="004B2C17" w:rsidP="00DE5677">
      <w:pPr>
        <w:pStyle w:val="1"/>
        <w:shd w:val="clear" w:color="auto" w:fill="auto"/>
        <w:spacing w:after="0"/>
        <w:ind w:firstLine="709"/>
        <w:jc w:val="center"/>
        <w:rPr>
          <w:color w:val="000000"/>
          <w:lang w:eastAsia="ru-RU" w:bidi="ru-RU"/>
        </w:rPr>
      </w:pPr>
      <w:r w:rsidRPr="004B2C17">
        <w:rPr>
          <w:color w:val="000000"/>
          <w:lang w:eastAsia="ru-RU" w:bidi="ru-RU"/>
        </w:rPr>
        <w:t>в МБУ</w:t>
      </w:r>
      <w:r w:rsidR="0046086B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«МФЦ» через Портал</w:t>
      </w:r>
      <w:r w:rsidR="0046086B">
        <w:rPr>
          <w:color w:val="000000"/>
          <w:lang w:eastAsia="ru-RU" w:bidi="ru-RU"/>
        </w:rPr>
        <w:t xml:space="preserve"> 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24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Для подачи заявления в электронном виде через Портал заявителю необходимо зарегистрироваться на Портале, следуя инструкциям в личном кабинете, вкладка «Регистрация».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том случае, если заявитель уже зарегистрирован на Портале, ему необходимо пройти авторизацию через личный кабинет (вкладка «Вход»).</w:t>
      </w:r>
    </w:p>
    <w:p w:rsidR="004B2C17" w:rsidRPr="004B2C17" w:rsidRDefault="004B2C17" w:rsidP="00DE5677">
      <w:pPr>
        <w:pStyle w:val="1"/>
        <w:shd w:val="clear" w:color="auto" w:fill="auto"/>
        <w:tabs>
          <w:tab w:val="left" w:pos="3432"/>
          <w:tab w:val="left" w:pos="5395"/>
          <w:tab w:val="left" w:pos="805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Идентификация</w:t>
      </w:r>
      <w:r w:rsidRPr="004B2C17">
        <w:rPr>
          <w:color w:val="000000"/>
          <w:lang w:eastAsia="ru-RU" w:bidi="ru-RU"/>
        </w:rPr>
        <w:tab/>
        <w:t>заявителя</w:t>
      </w:r>
      <w:r w:rsidRPr="004B2C17">
        <w:rPr>
          <w:color w:val="000000"/>
          <w:lang w:eastAsia="ru-RU" w:bidi="ru-RU"/>
        </w:rPr>
        <w:tab/>
        <w:t>обеспечивается</w:t>
      </w:r>
      <w:r w:rsidR="00DE5677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электронным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идентификационным приложением с использованием государственной информационной системы «Единая система идентификац</w:t>
      </w:r>
      <w:proofErr w:type="gramStart"/>
      <w:r w:rsidRPr="004B2C17">
        <w:rPr>
          <w:color w:val="000000"/>
          <w:lang w:eastAsia="ru-RU" w:bidi="ru-RU"/>
        </w:rPr>
        <w:t>ии и ау</w:t>
      </w:r>
      <w:proofErr w:type="gramEnd"/>
      <w:r w:rsidRPr="004B2C17">
        <w:rPr>
          <w:color w:val="000000"/>
          <w:lang w:eastAsia="ru-RU" w:bidi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(далее - единая система идентификации и аутентификации).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Электронное сообщение, отправленное через личный кабинет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Портале, идентифицирует заявителя, является подтверждением выражения им своей воли.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После выполнения всех необходимых действий для осуществления регистрации и авторизации на Портале, заявитель осуществляет поиск муниципальной услуги, выбирает вариант «Получить услугу» и далее следует появляющимся инструкциям.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При подаче заявления в электронном виде (электронного заявления), днем получения заявления является день регистрации заявления на Портале.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 В личном кабинете заявителя на Портале будет отображаться вся информация по конкретному заявлению.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Электронное заявление автоматически направляется специалисту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МБУ «МФЦ», ответственному за прием документов, для осуществления регистрации поступившего заявления в электронном журнале регистрации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проверки подлинности действительности электронной подписи заявителя.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Специалист МБУ «МФЦ», ответственный за прием документов, проверяет поступившие заявление и документы на наличие оснований для отказа в приеме документов, предусмотренных пунктом 7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административного регламента.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том случае, если заявление и документы соответствуют необходимым требованиям, заявителю в личный кабинет на Портале приходит расписка </w:t>
      </w:r>
      <w:r w:rsidR="00DE5677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о приеме документов, в противном случае приходит расписка об отказе </w:t>
      </w:r>
      <w:r w:rsidR="006219D5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приеме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Если документы, направленные заявителем через Портал, соответствуют установленным настоящим административным регламентом требованиям, электронное заявление направляется в срок не позднее следующего рабочего дня в Управление для принятия решения о предоставлении муниципальной услуги.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lastRenderedPageBreak/>
        <w:t xml:space="preserve">Срок исполнения административной процедуры составляет не более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15 минут.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Результатом административной процедуры является регистрация заявления на Портале или отказ в регистрации на Портале.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После поступления документов в Управление, их регистрации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установленном порядке, комплект документов поступает начальнику Управления, который рассматривает его, накладывает соответствующую резолюцию и передает начальнику отдела геолого-геодезического надзора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информационного обеспечения градостроительной деятельности Управления (далее - начальник Отдела), ответственному за предоставление муниципальной услуги, или лицу, исполняющему его обязанности.</w:t>
      </w:r>
    </w:p>
    <w:p w:rsidR="004B2C17" w:rsidRPr="0046086B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2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Максимальный срок поступления документов начальнику Отдела, ответственному за предоставление муниципальной услуги, составляет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2 рабочих дня.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327"/>
        </w:tabs>
        <w:spacing w:after="0"/>
        <w:ind w:left="720" w:firstLine="0"/>
        <w:jc w:val="both"/>
      </w:pPr>
    </w:p>
    <w:p w:rsidR="004B2C17" w:rsidRPr="0046086B" w:rsidRDefault="004B2C17" w:rsidP="0046086B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after="0"/>
        <w:ind w:firstLine="426"/>
        <w:jc w:val="center"/>
      </w:pPr>
      <w:r w:rsidRPr="004B2C17">
        <w:rPr>
          <w:b/>
          <w:bCs/>
          <w:color w:val="000000"/>
          <w:lang w:eastAsia="ru-RU" w:bidi="ru-RU"/>
        </w:rPr>
        <w:t xml:space="preserve">Рассмотрение документов, подготовка сведений </w:t>
      </w:r>
      <w:r w:rsidR="00621513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(копий</w:t>
      </w:r>
      <w:r w:rsidR="00621513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документов) или письменного уведомления об отказе в предоставлении</w:t>
      </w:r>
      <w:r w:rsidR="00621513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запрашиваемых сведений (копий документов)</w:t>
      </w:r>
      <w:r w:rsidR="00621513">
        <w:rPr>
          <w:b/>
          <w:bCs/>
          <w:color w:val="000000"/>
          <w:lang w:eastAsia="ru-RU" w:bidi="ru-RU"/>
        </w:rPr>
        <w:t>,</w:t>
      </w:r>
      <w:r w:rsidRPr="004B2C17">
        <w:rPr>
          <w:b/>
          <w:bCs/>
          <w:color w:val="000000"/>
          <w:lang w:eastAsia="ru-RU" w:bidi="ru-RU"/>
        </w:rPr>
        <w:t xml:space="preserve"> содержащихся в</w:t>
      </w:r>
      <w:r w:rsidR="00621513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t>информационной системе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0"/>
        </w:tabs>
        <w:spacing w:after="0"/>
        <w:ind w:left="426" w:firstLine="0"/>
      </w:pP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4.1 Основанием для начала административной процедуры является передача заявления (запроса) и прилагаемых к нему документов для исполнения начальнику Отдела, ответственному за предоставление муниципальной услуги, который назначает исполнителя - специалиста Отдела.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32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После получения заявления (запроса) и прилагаемых к нему документов от начальника Отдела, специалист Отдела, ответственный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за рассмотрение документов, подготовку сведений (копий документов) или письменного уведомления об отказе в предоставлении сведений (копий документов) содержащихся в ИСОГД: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6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устанавливает предмет обращения заявителя;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8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определяет наличие запрашиваемых сведений (копий документов)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информационной системе;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32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 xml:space="preserve">определяет наличие установленного в соответствии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законодательством Российской Федерации ограничений и запрета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запрашиваемых сведений заявителю.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32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случае наличия запрашиваемых сведений (копий документов)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ИСОГД и отсутствия оснований для отказа в предоставлении указанных сведений, предусмотренных п. 8.1настояшего административного регламента, специалист Отдела, ответственный за рассмотрение документов, подготовку сведений (копий документов) или письменного уведомления об отказе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сведений (копий документов) содержащихся в ИСОГД: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6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а)</w:t>
      </w:r>
      <w:r w:rsidRPr="004B2C17">
        <w:rPr>
          <w:color w:val="000000"/>
          <w:lang w:eastAsia="ru-RU" w:bidi="ru-RU"/>
        </w:rPr>
        <w:tab/>
        <w:t>осуществляет подготовку сведений (копий документов), содержащихся в ИСОГД;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б)</w:t>
      </w:r>
      <w:r w:rsidRPr="004B2C17">
        <w:rPr>
          <w:color w:val="000000"/>
          <w:lang w:eastAsia="ru-RU" w:bidi="ru-RU"/>
        </w:rPr>
        <w:tab/>
        <w:t xml:space="preserve">в случае если предоставление муниципальной услуги осуществляется за плату, определяет общий размер платы за предоставление сведений (копий </w:t>
      </w:r>
      <w:r w:rsidRPr="004B2C17">
        <w:rPr>
          <w:color w:val="000000"/>
          <w:lang w:eastAsia="ru-RU" w:bidi="ru-RU"/>
        </w:rPr>
        <w:lastRenderedPageBreak/>
        <w:t xml:space="preserve">документов), содержащихся в информационной системе, с учетом установленных размеров платы за предоставление указанных сведений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объема запрашиваемых сведений, содержащихся в информационной системе;</w:t>
      </w:r>
    </w:p>
    <w:p w:rsidR="004B2C17" w:rsidRPr="004B2C17" w:rsidRDefault="004B2C17" w:rsidP="00621513">
      <w:pPr>
        <w:pStyle w:val="1"/>
        <w:shd w:val="clear" w:color="auto" w:fill="auto"/>
        <w:tabs>
          <w:tab w:val="left" w:pos="132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в)</w:t>
      </w:r>
      <w:r w:rsidRPr="004B2C17">
        <w:rPr>
          <w:color w:val="000000"/>
          <w:lang w:eastAsia="ru-RU" w:bidi="ru-RU"/>
        </w:rPr>
        <w:tab/>
        <w:t xml:space="preserve">обеспечивает непосредственное уведомление заявителя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произведенных расчетах общего размера платы запрашиваемых сведений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(копий документов), содержащихся в информационной системе, посредством использования средств телефонной связи, письменно или непосредственно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зависимости от формы информирования, указанной в заявлении;</w:t>
      </w:r>
    </w:p>
    <w:p w:rsidR="004B2C17" w:rsidRPr="004B2C17" w:rsidRDefault="004B2C17" w:rsidP="004B2C17">
      <w:pPr>
        <w:pStyle w:val="1"/>
        <w:shd w:val="clear" w:color="auto" w:fill="auto"/>
        <w:tabs>
          <w:tab w:val="left" w:pos="104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г)</w:t>
      </w:r>
      <w:r w:rsidRPr="004B2C17">
        <w:rPr>
          <w:color w:val="000000"/>
          <w:lang w:eastAsia="ru-RU" w:bidi="ru-RU"/>
        </w:rPr>
        <w:tab/>
        <w:t>предоставляет заявителю реквизиты для внесения платы через банк путем наличного или безналичного расчета для зачисления в доход бюджета Озерского городского округа.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27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случае отсутствия запрашиваемых сведений (копий документов)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ИСОГД специалист Отдела, ответственный за рассмотрение документов, подготовку сведений (копий документов) или письменного уведомления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об отказе в предоставлении сведений (копий документов) содержащихся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ИСОГД, осуществляет подготовку письменного сообщения заявителю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об отсутствии запрашиваемых сведений (копий до</w:t>
      </w:r>
      <w:r w:rsidR="00621513">
        <w:rPr>
          <w:color w:val="000000"/>
          <w:lang w:eastAsia="ru-RU" w:bidi="ru-RU"/>
        </w:rPr>
        <w:t xml:space="preserve">кументов) в ИСОГД (приложение 4 </w:t>
      </w:r>
      <w:r w:rsidRPr="004B2C17">
        <w:rPr>
          <w:color w:val="000000"/>
          <w:lang w:eastAsia="ru-RU" w:bidi="ru-RU"/>
        </w:rPr>
        <w:t>к административному регламенту).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526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В случае наличия установленного в соответствии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законодательством Российской Федерации запрета в предоставлении указанных сведений заявителю специалист Отдела, ответственный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за рассмотрение документов, подготовку сведений (копий документов) или письменного уведомления об отказе в предоставлении сведений (копий документов) содержащихся в ИСОГД, осуществляет подготовку письменного уведомления об отказе заявителю в предоставлении сведений (копий документов), содержащихся в информационной системе, с указанием причин отказа</w:t>
      </w:r>
      <w:r w:rsidR="0046086B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(приложение</w:t>
      </w:r>
      <w:proofErr w:type="gramEnd"/>
      <w:r w:rsidRPr="004B2C17">
        <w:rPr>
          <w:color w:val="000000"/>
          <w:lang w:eastAsia="ru-RU" w:bidi="ru-RU"/>
        </w:rPr>
        <w:t xml:space="preserve"> </w:t>
      </w:r>
      <w:proofErr w:type="gramStart"/>
      <w:r w:rsidRPr="004B2C17">
        <w:rPr>
          <w:color w:val="000000"/>
          <w:lang w:eastAsia="ru-RU" w:bidi="ru-RU"/>
        </w:rPr>
        <w:t>3 к административному регламенту).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27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срок не позднее 15 дней со дня получения запроса от начальника Управления начальник Отдела направляет начальнику Управления завизированные проекты письменный ответов заявителю: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>о предоставлении сведений ИСОГД с приложением сведений (копий документов), содержащихся в ИСОГД (приложение 3 к административному регламенту);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с указанием общего размера платы за предоставление сведений (копий доку</w:t>
      </w:r>
      <w:r w:rsidR="0046086B">
        <w:rPr>
          <w:color w:val="000000"/>
          <w:lang w:eastAsia="ru-RU" w:bidi="ru-RU"/>
        </w:rPr>
        <w:t>ментов), содержащихся в ИСОГД (</w:t>
      </w:r>
      <w:r w:rsidRPr="004B2C17">
        <w:rPr>
          <w:color w:val="000000"/>
          <w:lang w:eastAsia="ru-RU" w:bidi="ru-RU"/>
        </w:rPr>
        <w:t>приложение 4 к административному регламенту);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об отсутствии запрашиваемых сведений (копий документов) в ИСОГД (приложение 5 к административному регламенту);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уведомление об отказе в предоставлении сведений (копий документов), содержащихся в ИСОГД, с указанием причин отказа</w:t>
      </w:r>
      <w:r w:rsidR="0046086B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 xml:space="preserve">(приложение 6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к административному регламенту).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526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 xml:space="preserve">Начальник Управления в течение 3 дней рассматривает представленные начальником Отдела документы и в случае согласия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принятым решением подписывает проекты письменных ответов: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940"/>
        <w:jc w:val="both"/>
      </w:pPr>
      <w:r w:rsidRPr="004B2C17">
        <w:rPr>
          <w:color w:val="000000"/>
          <w:lang w:eastAsia="ru-RU" w:bidi="ru-RU"/>
        </w:rPr>
        <w:t xml:space="preserve">- о предоставлении сведений ИСОГД с приложением сведений (копий </w:t>
      </w:r>
      <w:r w:rsidRPr="004B2C17">
        <w:rPr>
          <w:color w:val="000000"/>
          <w:lang w:eastAsia="ru-RU" w:bidi="ru-RU"/>
        </w:rPr>
        <w:lastRenderedPageBreak/>
        <w:t>документов), содержащихся в ИСОГД;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с указанием общего размера платы за предоставление сведений (копий документов), содержащихся в ИСОГД;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об отсутствии запрашиваемых сведений (копий документов) в ИСОГД;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уведомление об отказе в предоставлении сведений (копий документов), содержащихся в ИСОГД, с указанием причин отказа.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3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 случае если при рассмотрении начальником Управления представленного проекта письменного ответа выявлены замечания,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то начальник Управления возвращает документы начальнику Отдела, ответственному за выполнение этой административной процедуры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резолюцией о повторном рассмотрении запроса и устранении замечаний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течение 2 дней</w:t>
      </w:r>
      <w:r w:rsidRPr="004B2C17">
        <w:rPr>
          <w:color w:val="FF0000"/>
          <w:lang w:eastAsia="ru-RU" w:bidi="ru-RU"/>
        </w:rPr>
        <w:t>.</w:t>
      </w:r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248"/>
        </w:tabs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Подписанный начальником Управления ответ о предоставлении сведений информационной системы (ответ с указанием общего размера платы за предоставление сведений (копий документов), содержащихся в ИСОГД, сообщение об отсутствии запрашиваемых сведений (копий документов)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ИСОГД, уведомление об отказе в предоставлении сведений (копий документов), содержащихся в ИСОГД передается начальнику Отдела для регистрации в установленном порядке и выдачи (направления) заявителю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течение 2 дней.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3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Результатом административной процедуры является подготовка сведений (копий документов), содержащихся в ИСОГД, либо письменного уведомления об отказе в предоставлении сведений (копий документов), содержащихся в ИСОГД, с указанием причин отказа и направление подготовленных документов в МБУ «МФЦ» для выдачи его заявителю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(при оказании муниципальной услуги через МБУ «МФЦ»).</w:t>
      </w:r>
    </w:p>
    <w:p w:rsidR="004B2C17" w:rsidRPr="0046086B" w:rsidRDefault="004B2C17" w:rsidP="004B2C17">
      <w:pPr>
        <w:pStyle w:val="1"/>
        <w:numPr>
          <w:ilvl w:val="0"/>
          <w:numId w:val="16"/>
        </w:numPr>
        <w:shd w:val="clear" w:color="auto" w:fill="auto"/>
        <w:tabs>
          <w:tab w:val="left" w:pos="13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Максимальный срок выполнения административной процедуры рассмотрения документов, подготовки сведений (копий документов) или письменного уведомления об отказе в предоставлении сведений (копий документов) содержащихся в информационной системе составляет 24 дня.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399"/>
        </w:tabs>
        <w:spacing w:after="0"/>
        <w:ind w:left="740" w:firstLine="0"/>
        <w:jc w:val="both"/>
      </w:pPr>
    </w:p>
    <w:p w:rsidR="004B2C17" w:rsidRPr="0046086B" w:rsidRDefault="004B2C17" w:rsidP="0046086B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after="0"/>
        <w:ind w:firstLine="1134"/>
        <w:jc w:val="center"/>
      </w:pPr>
      <w:r w:rsidRPr="004B2C17">
        <w:rPr>
          <w:b/>
          <w:bCs/>
          <w:color w:val="000000"/>
          <w:lang w:eastAsia="ru-RU" w:bidi="ru-RU"/>
        </w:rPr>
        <w:t>Выдача сведений (копий документов), содержащихся в ИСОГД,</w:t>
      </w:r>
      <w:r w:rsidRPr="004B2C17">
        <w:rPr>
          <w:b/>
          <w:bCs/>
          <w:color w:val="000000"/>
          <w:lang w:eastAsia="ru-RU" w:bidi="ru-RU"/>
        </w:rPr>
        <w:br/>
        <w:t>либо направление письменного уведомления об отказе в предоставлении</w:t>
      </w:r>
      <w:r w:rsidRPr="004B2C17">
        <w:rPr>
          <w:b/>
          <w:bCs/>
          <w:color w:val="000000"/>
          <w:lang w:eastAsia="ru-RU" w:bidi="ru-RU"/>
        </w:rPr>
        <w:br/>
        <w:t>сведений, содержащихся в ИСОГД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134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9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Основанием для начала административной процедуры является поступление специалисту МБУ «МФЦ», Управления сведений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(копий документов), содержащихся в ИСОГД, либо письменного уведомления об отказе в предоставлении сведений (копий документов), содержащихся </w:t>
      </w:r>
      <w:r w:rsidR="0046086B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ИСОГД, с указанием причин отказа.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258"/>
        </w:tabs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Специалист МБУ «МФЦ», Управления не позднее дня, следующего за днем поступления сведений (копий документов), содержащихся в ИСОГД, либо письменного уведомления об отказе в предоставлении сведений (копий документов), содержащихся в ИСОГД, с указанием причин отказа (далее - документ, являющийся результатом предоставления услуги), информирует </w:t>
      </w:r>
      <w:r w:rsidRPr="004B2C17">
        <w:rPr>
          <w:color w:val="000000"/>
          <w:lang w:eastAsia="ru-RU" w:bidi="ru-RU"/>
        </w:rPr>
        <w:lastRenderedPageBreak/>
        <w:t>заявителя о готовности документов аналогично способу, которым было подано заявление.</w:t>
      </w:r>
      <w:proofErr w:type="gramEnd"/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48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Уведомление заявителя о готовности документов может осуществляться по телефону и через электронную почту, через Портал,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почте (последнее - вместе с направлением документа, являющегося результатом предоставления услуги).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Специалист МБУ «МФЦ» информирует заявителя о поступлении результата предоставления муниципальной услуги способом, выбранным заявителем (посредством </w:t>
      </w:r>
      <w:r w:rsidRPr="004B2C17">
        <w:rPr>
          <w:color w:val="000000"/>
          <w:lang w:val="en-US" w:bidi="en-US"/>
        </w:rPr>
        <w:t>SMS</w:t>
      </w:r>
      <w:r w:rsidRPr="004B2C17">
        <w:rPr>
          <w:color w:val="000000"/>
          <w:lang w:eastAsia="ru-RU" w:bidi="ru-RU"/>
        </w:rPr>
        <w:t>-сообщения, электронной почты, телефонного сообщения), выдает результат предоставления муниципальной услуги при личном обращении заявителя.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Документ, являющийся результатом предоставления услуги, может быть получен заявителем лично, выдан уполномоченному им лицу, направлен почтовым отправлением.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 том случае, если заявитель получает документ, являющийся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МБУ «МФЦ», Управления также информирует заявителя о дне, когда заявитель может получить документ, являющийся результатом предоставления услуги.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В том случае, если заявитель получает документ, являющийся результатом предоставления услуги, по почте, специалист МБУ «МФЦ», Управления подготавливает и направляет заявителю по почте заказным письмом с уведомлением документ, являющийся результатом предоставления услуги.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 том случае, если заявитель обращался за предоставлением муниципальной услуги через Портал, специалист МБУ «МФЦ», ответственный за выдачу результата предоставления услуги, направляет в личный кабинет заявителя на Портале уведомление о принятии решения по его заявлению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указанием даты и времени, когда заявитель может получить документ, являющийся результатом предоставления услуги.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При личном обращении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а при обращении представителя - также документ, подтверждающий полномочия представителя.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30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При личном обращении в МБУ «МФЦ», Управление специалист МБУ «МФЦ», Управления: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посредством проверки документа, удостоверяющего личность, устанавливает личность заявителя;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посредством проверки документа, подтверждающего полномочия представителя, устанавливает полномочия представителя;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с использованием программных средств формирует расписку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получении документа, являющегося результатом предоставления услуги;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выдает документ, являющийся результатом предоставления услуги, при этом заявитель в книге учета выдаваемых документов ставит дату получения </w:t>
      </w:r>
      <w:r w:rsidRPr="004B2C17">
        <w:rPr>
          <w:color w:val="000000"/>
          <w:lang w:eastAsia="ru-RU" w:bidi="ru-RU"/>
        </w:rPr>
        <w:lastRenderedPageBreak/>
        <w:t>указанного документа и подпись.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 случае выдачи (направления) уведомления об отказе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предоставлении сведений (копий до</w:t>
      </w:r>
      <w:r w:rsidR="0046086B">
        <w:rPr>
          <w:color w:val="000000"/>
          <w:lang w:eastAsia="ru-RU" w:bidi="ru-RU"/>
        </w:rPr>
        <w:t>кументов), содержащихся в ИСОГД</w:t>
      </w:r>
      <w:r w:rsidRPr="004B2C17">
        <w:rPr>
          <w:color w:val="000000"/>
          <w:lang w:eastAsia="ru-RU" w:bidi="ru-RU"/>
        </w:rPr>
        <w:t>, заявителю одновременно выдается (направляется) электронный носитель, приложенный к запросу (если заявителем была указана форма предоставления сведений - на электронном носителе).</w:t>
      </w:r>
    </w:p>
    <w:p w:rsidR="004B2C17" w:rsidRPr="004B2C17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Срок исполнения административной процедуры составляет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более трех рабочих дней со дня принятия соответствующего решения.</w:t>
      </w:r>
    </w:p>
    <w:p w:rsidR="004B2C17" w:rsidRPr="0046086B" w:rsidRDefault="004B2C17" w:rsidP="004B2C17">
      <w:pPr>
        <w:pStyle w:val="1"/>
        <w:numPr>
          <w:ilvl w:val="1"/>
          <w:numId w:val="13"/>
        </w:numPr>
        <w:shd w:val="clear" w:color="auto" w:fill="auto"/>
        <w:tabs>
          <w:tab w:val="left" w:pos="1450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Результатом исполнения административной процедуры является выдача заявителю документа, являющегося результатом предоставления услуги.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450"/>
        </w:tabs>
        <w:spacing w:after="0"/>
        <w:ind w:left="740" w:firstLine="0"/>
        <w:jc w:val="both"/>
      </w:pPr>
    </w:p>
    <w:p w:rsidR="004B2C17" w:rsidRPr="0046086B" w:rsidRDefault="004B2C17" w:rsidP="0046086B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284"/>
          <w:tab w:val="left" w:pos="1134"/>
          <w:tab w:val="left" w:pos="1276"/>
          <w:tab w:val="left" w:pos="1418"/>
        </w:tabs>
        <w:spacing w:after="0"/>
      </w:pPr>
      <w:bookmarkStart w:id="2" w:name="bookmark7"/>
      <w:bookmarkStart w:id="3" w:name="bookmark8"/>
      <w:r w:rsidRPr="004B2C17">
        <w:rPr>
          <w:color w:val="000000"/>
          <w:lang w:eastAsia="ru-RU" w:bidi="ru-RU"/>
        </w:rPr>
        <w:t>Предоставление двух и более государственных и (или)</w:t>
      </w:r>
      <w:r w:rsidRPr="004B2C17">
        <w:rPr>
          <w:color w:val="000000"/>
          <w:lang w:eastAsia="ru-RU" w:bidi="ru-RU"/>
        </w:rPr>
        <w:br/>
        <w:t>муниципальных услуг в МБУ «МФЦ» при однократном обращении</w:t>
      </w:r>
      <w:r w:rsidRPr="004B2C17">
        <w:rPr>
          <w:color w:val="000000"/>
          <w:lang w:eastAsia="ru-RU" w:bidi="ru-RU"/>
        </w:rPr>
        <w:br/>
        <w:t>заявителя</w:t>
      </w:r>
      <w:bookmarkEnd w:id="2"/>
      <w:bookmarkEnd w:id="3"/>
    </w:p>
    <w:p w:rsidR="0046086B" w:rsidRPr="004B2C17" w:rsidRDefault="0046086B" w:rsidP="0046086B">
      <w:pPr>
        <w:pStyle w:val="11"/>
        <w:keepNext/>
        <w:keepLines/>
        <w:shd w:val="clear" w:color="auto" w:fill="auto"/>
        <w:tabs>
          <w:tab w:val="left" w:pos="284"/>
          <w:tab w:val="left" w:pos="1134"/>
          <w:tab w:val="left" w:pos="1276"/>
          <w:tab w:val="left" w:pos="1418"/>
        </w:tabs>
        <w:spacing w:after="0"/>
        <w:jc w:val="left"/>
      </w:pP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МБУ «МФЦ» при однократном обращении заявителя с запросом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предоставлении нескольких государственных и (или) муниципальных услуг организует</w:t>
      </w:r>
      <w:hyperlink r:id="rId18" w:history="1">
        <w:r w:rsidRPr="004B2C17">
          <w:rPr>
            <w:color w:val="000000"/>
            <w:lang w:eastAsia="ru-RU" w:bidi="ru-RU"/>
          </w:rPr>
          <w:t xml:space="preserve"> предоставление </w:t>
        </w:r>
      </w:hyperlink>
      <w:r w:rsidRPr="004B2C17">
        <w:rPr>
          <w:color w:val="000000"/>
          <w:lang w:eastAsia="ru-RU" w:bidi="ru-RU"/>
        </w:rPr>
        <w:t xml:space="preserve">заявителю двух и более государственных и (или) муниципальных услуг (далее - комплексный запрос). </w:t>
      </w:r>
      <w:proofErr w:type="gramStart"/>
      <w:r w:rsidRPr="004B2C17">
        <w:rPr>
          <w:color w:val="000000"/>
          <w:lang w:eastAsia="ru-RU" w:bidi="ru-RU"/>
        </w:rPr>
        <w:t xml:space="preserve">В этом случае МБУ «МФЦ» для обеспечения получения заявителем государственных и (или) муниципальных услуг, указанных в комплексном запросе, действует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МБУ «МФЦ» и скрепленные печатью МБУ «МФЦ»,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4B2C17">
        <w:rPr>
          <w:color w:val="000000"/>
          <w:lang w:eastAsia="ru-RU" w:bidi="ru-RU"/>
        </w:rPr>
        <w:t xml:space="preserve"> государственных и (или) муниципальных услуг,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приложением заверенной МБУ «МФЦ» копии комплексного запроса.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При этом не требуются составление и подписание таких заявлений заявителем.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Комплексный запрос должен содержать указание на государственные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(или) муниципальные услуги, за предоставлением которых обратился заявитель, а также согласие заявителя на осуществление МБУ «МФЦ» от его имени действий, необходимых для их предоставления.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При приеме комплексного запроса у заявителя работники МБУ «МФЦ» обязаны проинформировать его обо всех государственных и (или) муниципальных услугах, услугах, которые являются необходимыми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B2C17" w:rsidRPr="004B2C17" w:rsidRDefault="004B2C17" w:rsidP="00621513">
      <w:pPr>
        <w:pStyle w:val="1"/>
        <w:shd w:val="clear" w:color="auto" w:fill="auto"/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Одновременно с комплексным запросом заявитель подает в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МБУ «МФЦ» сведения, документы и (или) информацию, предусмотренные нормативными</w:t>
      </w:r>
      <w:r w:rsidR="00621513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</w:t>
      </w:r>
      <w:hyperlink r:id="rId19" w:history="1">
        <w:r w:rsidRPr="004B2C17">
          <w:rPr>
            <w:color w:val="000000"/>
            <w:lang w:eastAsia="ru-RU" w:bidi="ru-RU"/>
          </w:rPr>
          <w:t xml:space="preserve"> пункта 2 части 1 статьи 7 </w:t>
        </w:r>
      </w:hyperlink>
      <w:r w:rsidRPr="004B2C17">
        <w:rPr>
          <w:color w:val="000000"/>
          <w:lang w:eastAsia="ru-RU" w:bidi="ru-RU"/>
        </w:rPr>
        <w:t>Федерального закона</w:t>
      </w:r>
      <w:hyperlink r:id="rId20" w:history="1">
        <w:r w:rsidRPr="004B2C17">
          <w:rPr>
            <w:color w:val="000000"/>
            <w:lang w:eastAsia="ru-RU" w:bidi="ru-RU"/>
          </w:rPr>
          <w:t xml:space="preserve"> от</w:t>
        </w:r>
      </w:hyperlink>
      <w:r w:rsidRPr="004B2C17">
        <w:rPr>
          <w:color w:val="000000"/>
          <w:lang w:eastAsia="ru-RU" w:bidi="ru-RU"/>
        </w:rPr>
        <w:t xml:space="preserve"> </w:t>
      </w:r>
      <w:hyperlink r:id="rId21" w:history="1">
        <w:r w:rsidRPr="004B2C17">
          <w:rPr>
            <w:color w:val="000000"/>
            <w:lang w:eastAsia="ru-RU" w:bidi="ru-RU"/>
          </w:rPr>
          <w:t xml:space="preserve">27.07.2010 № 210-ФЗ «Об организации предоставления государственных </w:t>
        </w:r>
        <w:r w:rsidR="00621513">
          <w:rPr>
            <w:color w:val="000000"/>
            <w:lang w:eastAsia="ru-RU" w:bidi="ru-RU"/>
          </w:rPr>
          <w:br/>
        </w:r>
        <w:r w:rsidRPr="004B2C17">
          <w:rPr>
            <w:color w:val="000000"/>
            <w:lang w:eastAsia="ru-RU" w:bidi="ru-RU"/>
          </w:rPr>
          <w:t>и</w:t>
        </w:r>
      </w:hyperlink>
      <w:r w:rsidRPr="004B2C17">
        <w:rPr>
          <w:color w:val="000000"/>
          <w:lang w:eastAsia="ru-RU" w:bidi="ru-RU"/>
        </w:rPr>
        <w:t xml:space="preserve"> </w:t>
      </w:r>
      <w:hyperlink r:id="rId22" w:history="1">
        <w:r w:rsidRPr="004B2C17">
          <w:rPr>
            <w:color w:val="000000"/>
            <w:lang w:eastAsia="ru-RU" w:bidi="ru-RU"/>
          </w:rPr>
          <w:t>муниципальных услуг»</w:t>
        </w:r>
      </w:hyperlink>
      <w:r w:rsidRPr="004B2C17">
        <w:rPr>
          <w:color w:val="000000"/>
          <w:lang w:eastAsia="ru-RU" w:bidi="ru-RU"/>
        </w:rPr>
        <w:t>, а</w:t>
      </w:r>
      <w:proofErr w:type="gramEnd"/>
      <w:r w:rsidRPr="004B2C17">
        <w:rPr>
          <w:color w:val="000000"/>
          <w:lang w:eastAsia="ru-RU" w:bidi="ru-RU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организациях, указанных в</w:t>
      </w:r>
      <w:hyperlink r:id="rId23" w:history="1">
        <w:r w:rsidRPr="004B2C17">
          <w:rPr>
            <w:color w:val="000000"/>
            <w:lang w:eastAsia="ru-RU" w:bidi="ru-RU"/>
          </w:rPr>
          <w:t xml:space="preserve"> части 2 статьи 1 </w:t>
        </w:r>
      </w:hyperlink>
      <w:r w:rsidRPr="004B2C17">
        <w:rPr>
          <w:color w:val="000000"/>
          <w:lang w:eastAsia="ru-RU" w:bidi="ru-RU"/>
        </w:rPr>
        <w:t>Федерального закона</w:t>
      </w:r>
      <w:hyperlink r:id="rId24" w:history="1">
        <w:r w:rsidRPr="004B2C17">
          <w:rPr>
            <w:color w:val="000000"/>
            <w:lang w:eastAsia="ru-RU" w:bidi="ru-RU"/>
          </w:rPr>
          <w:t xml:space="preserve"> </w:t>
        </w:r>
        <w:r w:rsidR="00621513">
          <w:rPr>
            <w:color w:val="000000"/>
            <w:lang w:eastAsia="ru-RU" w:bidi="ru-RU"/>
          </w:rPr>
          <w:br/>
        </w:r>
        <w:r w:rsidRPr="004B2C17">
          <w:rPr>
            <w:color w:val="000000"/>
            <w:lang w:eastAsia="ru-RU" w:bidi="ru-RU"/>
          </w:rPr>
          <w:t>от 27.07.2010</w:t>
        </w:r>
      </w:hyperlink>
      <w:r w:rsidRPr="004B2C17">
        <w:rPr>
          <w:color w:val="000000"/>
          <w:lang w:eastAsia="ru-RU" w:bidi="ru-RU"/>
        </w:rPr>
        <w:t xml:space="preserve"> </w:t>
      </w:r>
      <w:hyperlink r:id="rId25" w:history="1">
        <w:r w:rsidRPr="004B2C17">
          <w:rPr>
            <w:color w:val="000000"/>
            <w:lang w:eastAsia="ru-RU" w:bidi="ru-RU"/>
          </w:rPr>
          <w:t>№</w:t>
        </w:r>
        <w:r w:rsidRPr="004B2C17">
          <w:rPr>
            <w:color w:val="000000"/>
            <w:lang w:eastAsia="ru-RU" w:bidi="ru-RU"/>
          </w:rPr>
          <w:tab/>
          <w:t>210-ФЗ «Об организации предоставления государственных и</w:t>
        </w:r>
      </w:hyperlink>
    </w:p>
    <w:p w:rsidR="004B2C17" w:rsidRPr="004B2C17" w:rsidRDefault="00917D3A" w:rsidP="004B2C17">
      <w:pPr>
        <w:pStyle w:val="1"/>
        <w:shd w:val="clear" w:color="auto" w:fill="auto"/>
        <w:spacing w:after="0"/>
        <w:ind w:firstLine="0"/>
        <w:jc w:val="both"/>
      </w:pPr>
      <w:hyperlink r:id="rId26" w:history="1">
        <w:r w:rsidR="004B2C17" w:rsidRPr="004B2C17">
          <w:rPr>
            <w:color w:val="000000"/>
            <w:lang w:eastAsia="ru-RU" w:bidi="ru-RU"/>
          </w:rPr>
          <w:t>муниципальных услуг»</w:t>
        </w:r>
      </w:hyperlink>
      <w:r w:rsidR="004B2C17" w:rsidRPr="004B2C17">
        <w:rPr>
          <w:color w:val="000000"/>
          <w:lang w:eastAsia="ru-RU" w:bidi="ru-RU"/>
        </w:rPr>
        <w:t xml:space="preserve"> в результате оказания услуг, которые являются необходимыми и обязательными для предоставления государственных </w:t>
      </w:r>
      <w:r w:rsidR="00621513">
        <w:rPr>
          <w:color w:val="000000"/>
          <w:lang w:eastAsia="ru-RU" w:bidi="ru-RU"/>
        </w:rPr>
        <w:br/>
      </w:r>
      <w:r w:rsidR="004B2C17" w:rsidRPr="004B2C17">
        <w:rPr>
          <w:color w:val="000000"/>
          <w:lang w:eastAsia="ru-RU" w:bidi="ru-RU"/>
        </w:rPr>
        <w:t xml:space="preserve">и муниципальных услуг, заявитель подает в МБУ «МФЦ» одновременно </w:t>
      </w:r>
      <w:r w:rsidR="0046086B">
        <w:rPr>
          <w:color w:val="000000"/>
          <w:lang w:eastAsia="ru-RU" w:bidi="ru-RU"/>
        </w:rPr>
        <w:br/>
      </w:r>
      <w:r w:rsidR="004B2C17" w:rsidRPr="004B2C17">
        <w:rPr>
          <w:color w:val="000000"/>
          <w:lang w:eastAsia="ru-RU" w:bidi="ru-RU"/>
        </w:rPr>
        <w:t>с комплексным запросом самостоятельно.</w:t>
      </w:r>
    </w:p>
    <w:p w:rsidR="004B2C17" w:rsidRPr="004B2C17" w:rsidRDefault="00917D3A" w:rsidP="004B2C17">
      <w:pPr>
        <w:pStyle w:val="1"/>
        <w:shd w:val="clear" w:color="auto" w:fill="auto"/>
        <w:spacing w:after="0"/>
        <w:ind w:firstLine="720"/>
        <w:jc w:val="both"/>
      </w:pPr>
      <w:hyperlink r:id="rId27" w:history="1">
        <w:r w:rsidR="004B2C17" w:rsidRPr="004B2C17">
          <w:rPr>
            <w:color w:val="000000"/>
            <w:lang w:eastAsia="ru-RU" w:bidi="ru-RU"/>
          </w:rPr>
          <w:t xml:space="preserve">Примерная форма </w:t>
        </w:r>
      </w:hyperlink>
      <w:r w:rsidR="004B2C17" w:rsidRPr="004B2C17">
        <w:rPr>
          <w:color w:val="000000"/>
          <w:lang w:eastAsia="ru-RU" w:bidi="ru-RU"/>
        </w:rPr>
        <w:t>комплексного запроса, а также</w:t>
      </w:r>
      <w:hyperlink r:id="rId28" w:history="1">
        <w:r w:rsidR="004B2C17" w:rsidRPr="004B2C17">
          <w:rPr>
            <w:color w:val="000000"/>
            <w:lang w:eastAsia="ru-RU" w:bidi="ru-RU"/>
          </w:rPr>
          <w:t xml:space="preserve"> порядок </w:t>
        </w:r>
      </w:hyperlink>
      <w:r w:rsidR="004B2C17" w:rsidRPr="004B2C17">
        <w:rPr>
          <w:color w:val="000000"/>
          <w:lang w:eastAsia="ru-RU" w:bidi="ru-RU"/>
        </w:rPr>
        <w:t xml:space="preserve">хранения </w:t>
      </w:r>
      <w:r w:rsidR="00621513">
        <w:rPr>
          <w:color w:val="000000"/>
          <w:lang w:eastAsia="ru-RU" w:bidi="ru-RU"/>
        </w:rPr>
        <w:br/>
      </w:r>
      <w:r w:rsidR="004B2C17" w:rsidRPr="004B2C17">
        <w:rPr>
          <w:color w:val="000000"/>
          <w:lang w:eastAsia="ru-RU" w:bidi="ru-RU"/>
        </w:rPr>
        <w:t>МБУ «МФЦ»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Направление МБУ «МФЦ» заявлений, а также указанных в абзаце 4 пункта 6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случае</w:t>
      </w:r>
      <w:proofErr w:type="gramStart"/>
      <w:r w:rsidRPr="004B2C17">
        <w:rPr>
          <w:color w:val="000000"/>
          <w:lang w:eastAsia="ru-RU" w:bidi="ru-RU"/>
        </w:rPr>
        <w:t>,</w:t>
      </w:r>
      <w:proofErr w:type="gramEnd"/>
      <w:r w:rsidRPr="004B2C17">
        <w:rPr>
          <w:color w:val="000000"/>
          <w:lang w:eastAsia="ru-RU" w:bidi="ru-RU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(или) информация, которые могут быть получены МБУ «МФЦ» только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по результатам предоставления иных указанных в комплексном запросе государственных и (или) муниципальных услуг, направление заявлений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документов в соответствующие органы, предоставляющие государственные услуги, органы, предоставляющие муниципальные услуги, осуществляется МБУ «МФЦ» не позднее одного рабочего дня, следующего за днем получения МБУ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>Получение МБУ «МФЦ»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МБУ «МФЦ» </w:t>
      </w:r>
      <w:proofErr w:type="gramStart"/>
      <w:r w:rsidRPr="004B2C17">
        <w:rPr>
          <w:color w:val="000000"/>
          <w:lang w:eastAsia="ru-RU" w:bidi="ru-RU"/>
        </w:rPr>
        <w:t>обязан</w:t>
      </w:r>
      <w:proofErr w:type="gramEnd"/>
      <w:r w:rsidRPr="004B2C17">
        <w:rPr>
          <w:color w:val="000000"/>
          <w:lang w:eastAsia="ru-RU" w:bidi="ru-RU"/>
        </w:rPr>
        <w:t xml:space="preserve"> выдать заявителю все документы, полученные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по результатам предоставления всех государственных и (или) муниципальных </w:t>
      </w:r>
      <w:r w:rsidRPr="004B2C17">
        <w:rPr>
          <w:color w:val="000000"/>
          <w:lang w:eastAsia="ru-RU" w:bidi="ru-RU"/>
        </w:rPr>
        <w:lastRenderedPageBreak/>
        <w:t xml:space="preserve">услуг, указанных в комплексном запросе, за исключением документов, полученных МБУ «МФЦ» в рамках комплексного запроса в целях предоставления заявителю иных указанных в комплексном запросе государственных и (или) муниципальных услуг. МБУ «МФЦ» </w:t>
      </w:r>
      <w:proofErr w:type="gramStart"/>
      <w:r w:rsidRPr="004B2C17">
        <w:rPr>
          <w:color w:val="000000"/>
          <w:lang w:eastAsia="ru-RU" w:bidi="ru-RU"/>
        </w:rPr>
        <w:t>обязан</w:t>
      </w:r>
      <w:proofErr w:type="gramEnd"/>
      <w:r w:rsidRPr="004B2C17">
        <w:rPr>
          <w:color w:val="000000"/>
          <w:lang w:eastAsia="ru-RU" w:bidi="ru-RU"/>
        </w:rPr>
        <w:t xml:space="preserve">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МБУ «МФЦ» последнего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из таких документов.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Заявитель имеет право обратиться в МБУ «МФЦ»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МБУ «МФЦ»:</w:t>
      </w:r>
    </w:p>
    <w:p w:rsidR="004B2C17" w:rsidRPr="004B2C17" w:rsidRDefault="004B2C17" w:rsidP="004B2C17">
      <w:pPr>
        <w:pStyle w:val="1"/>
        <w:numPr>
          <w:ilvl w:val="0"/>
          <w:numId w:val="17"/>
        </w:numPr>
        <w:shd w:val="clear" w:color="auto" w:fill="auto"/>
        <w:tabs>
          <w:tab w:val="left" w:pos="906"/>
        </w:tabs>
        <w:spacing w:after="0"/>
        <w:ind w:firstLine="560"/>
        <w:jc w:val="both"/>
      </w:pPr>
      <w:r w:rsidRPr="004B2C17">
        <w:rPr>
          <w:color w:val="000000"/>
          <w:lang w:eastAsia="ru-RU" w:bidi="ru-RU"/>
        </w:rPr>
        <w:t>в ходе личного приема заявителя;</w:t>
      </w:r>
    </w:p>
    <w:p w:rsidR="004B2C17" w:rsidRPr="004B2C17" w:rsidRDefault="004B2C17" w:rsidP="004B2C17">
      <w:pPr>
        <w:pStyle w:val="1"/>
        <w:numPr>
          <w:ilvl w:val="0"/>
          <w:numId w:val="17"/>
        </w:numPr>
        <w:shd w:val="clear" w:color="auto" w:fill="auto"/>
        <w:tabs>
          <w:tab w:val="left" w:pos="935"/>
        </w:tabs>
        <w:spacing w:after="0"/>
        <w:ind w:firstLine="560"/>
        <w:jc w:val="both"/>
      </w:pPr>
      <w:r w:rsidRPr="004B2C17">
        <w:rPr>
          <w:color w:val="000000"/>
          <w:lang w:eastAsia="ru-RU" w:bidi="ru-RU"/>
        </w:rPr>
        <w:t>по телефону;</w:t>
      </w:r>
    </w:p>
    <w:p w:rsidR="004B2C17" w:rsidRPr="004B2C17" w:rsidRDefault="004B2C17" w:rsidP="004B2C17">
      <w:pPr>
        <w:pStyle w:val="1"/>
        <w:numPr>
          <w:ilvl w:val="0"/>
          <w:numId w:val="17"/>
        </w:numPr>
        <w:shd w:val="clear" w:color="auto" w:fill="auto"/>
        <w:tabs>
          <w:tab w:val="left" w:pos="935"/>
        </w:tabs>
        <w:spacing w:after="0"/>
        <w:ind w:firstLine="560"/>
        <w:jc w:val="both"/>
      </w:pPr>
      <w:r w:rsidRPr="004B2C17">
        <w:rPr>
          <w:color w:val="000000"/>
          <w:lang w:eastAsia="ru-RU" w:bidi="ru-RU"/>
        </w:rPr>
        <w:t>по электронной почте.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860"/>
        <w:jc w:val="both"/>
      </w:pPr>
      <w:proofErr w:type="gramStart"/>
      <w:r w:rsidRPr="004B2C17">
        <w:rPr>
          <w:color w:val="000000"/>
          <w:lang w:eastAsia="ru-RU" w:bidi="ru-RU"/>
        </w:rPr>
        <w:t xml:space="preserve">В случае обращения заявителя в МБУ «МФЦ»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МБУ «МФЦ» обязан направить ответ заявителю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позднее рабочего дня, следующего за днем получения МБУ «МФЦ» указанного запроса.</w:t>
      </w:r>
      <w:proofErr w:type="gramEnd"/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В случае поступления в МБУ «МФЦ» документов, являющихся результатом предоставления интересующей заявителя конкретной государственной и (или) муниципальной услуги, МБУ «МФЦ» </w:t>
      </w:r>
      <w:proofErr w:type="gramStart"/>
      <w:r w:rsidRPr="004B2C17">
        <w:rPr>
          <w:color w:val="000000"/>
          <w:lang w:eastAsia="ru-RU" w:bidi="ru-RU"/>
        </w:rPr>
        <w:t>обязан</w:t>
      </w:r>
      <w:proofErr w:type="gramEnd"/>
      <w:r w:rsidRPr="004B2C17">
        <w:rPr>
          <w:color w:val="000000"/>
          <w:lang w:eastAsia="ru-RU" w:bidi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МБУ «МФЦ».</w:t>
      </w:r>
    </w:p>
    <w:p w:rsidR="0046086B" w:rsidRDefault="0046086B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</w:p>
    <w:p w:rsidR="004B2C17" w:rsidRDefault="004B2C17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 xml:space="preserve">Раздел </w:t>
      </w:r>
      <w:r w:rsidRPr="004B2C17">
        <w:rPr>
          <w:b/>
          <w:bCs/>
          <w:color w:val="000000"/>
          <w:lang w:val="en-US" w:bidi="en-US"/>
        </w:rPr>
        <w:t>IV</w:t>
      </w:r>
      <w:r w:rsidRPr="004B2C17">
        <w:rPr>
          <w:b/>
          <w:bCs/>
          <w:color w:val="000000"/>
          <w:lang w:bidi="en-US"/>
        </w:rPr>
        <w:t xml:space="preserve">. </w:t>
      </w:r>
      <w:r w:rsidRPr="004B2C17">
        <w:rPr>
          <w:b/>
          <w:bCs/>
          <w:color w:val="000000"/>
          <w:lang w:eastAsia="ru-RU" w:bidi="ru-RU"/>
        </w:rPr>
        <w:t xml:space="preserve">Формы </w:t>
      </w:r>
      <w:proofErr w:type="gramStart"/>
      <w:r w:rsidRPr="004B2C17">
        <w:rPr>
          <w:b/>
          <w:bCs/>
          <w:color w:val="000000"/>
          <w:lang w:eastAsia="ru-RU" w:bidi="ru-RU"/>
        </w:rPr>
        <w:t>контроля за</w:t>
      </w:r>
      <w:proofErr w:type="gramEnd"/>
      <w:r w:rsidRPr="004B2C17">
        <w:rPr>
          <w:b/>
          <w:bCs/>
          <w:color w:val="000000"/>
          <w:lang w:eastAsia="ru-RU" w:bidi="ru-RU"/>
        </w:rPr>
        <w:t xml:space="preserve"> исполнением</w:t>
      </w:r>
      <w:r w:rsidR="0046086B">
        <w:rPr>
          <w:b/>
          <w:bCs/>
          <w:color w:val="000000"/>
          <w:lang w:eastAsia="ru-RU" w:bidi="ru-RU"/>
        </w:rPr>
        <w:t xml:space="preserve"> </w:t>
      </w:r>
      <w:r w:rsidRPr="004B2C17">
        <w:rPr>
          <w:b/>
          <w:bCs/>
          <w:color w:val="000000"/>
          <w:lang w:eastAsia="ru-RU" w:bidi="ru-RU"/>
        </w:rPr>
        <w:br/>
        <w:t>административного регламента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Default="004B2C17" w:rsidP="004B2C17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  <w:proofErr w:type="gramStart"/>
      <w:r w:rsidRPr="004B2C17">
        <w:rPr>
          <w:color w:val="000000"/>
          <w:lang w:eastAsia="ru-RU" w:bidi="ru-RU"/>
        </w:rPr>
        <w:t>Контроль за</w:t>
      </w:r>
      <w:proofErr w:type="gramEnd"/>
      <w:r w:rsidRPr="004B2C17">
        <w:rPr>
          <w:color w:val="000000"/>
          <w:lang w:eastAsia="ru-RU" w:bidi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Управления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исполнению настоящего административного регламента осуществляется начальником Управления.</w:t>
      </w:r>
    </w:p>
    <w:p w:rsidR="006219D5" w:rsidRDefault="006219D5" w:rsidP="004B2C17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</w:p>
    <w:p w:rsidR="006219D5" w:rsidRDefault="006219D5" w:rsidP="004B2C17">
      <w:pPr>
        <w:pStyle w:val="1"/>
        <w:shd w:val="clear" w:color="auto" w:fill="auto"/>
        <w:spacing w:after="0"/>
        <w:ind w:firstLine="860"/>
        <w:jc w:val="both"/>
        <w:rPr>
          <w:color w:val="000000"/>
          <w:lang w:eastAsia="ru-RU" w:bidi="ru-RU"/>
        </w:rPr>
      </w:pPr>
    </w:p>
    <w:p w:rsidR="0046086B" w:rsidRPr="004B2C17" w:rsidRDefault="0046086B" w:rsidP="004B2C17">
      <w:pPr>
        <w:pStyle w:val="1"/>
        <w:shd w:val="clear" w:color="auto" w:fill="auto"/>
        <w:spacing w:after="0"/>
        <w:ind w:firstLine="860"/>
        <w:jc w:val="both"/>
      </w:pPr>
    </w:p>
    <w:p w:rsidR="004B2C17" w:rsidRPr="0046086B" w:rsidRDefault="004B2C17" w:rsidP="004B2C17">
      <w:pPr>
        <w:pStyle w:val="1"/>
        <w:numPr>
          <w:ilvl w:val="0"/>
          <w:numId w:val="18"/>
        </w:numPr>
        <w:shd w:val="clear" w:color="auto" w:fill="auto"/>
        <w:tabs>
          <w:tab w:val="left" w:pos="432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lastRenderedPageBreak/>
        <w:t>Текущий контроль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432"/>
        </w:tabs>
        <w:spacing w:after="0"/>
        <w:ind w:firstLine="0"/>
      </w:pP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27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Текущий </w:t>
      </w:r>
      <w:proofErr w:type="gramStart"/>
      <w:r w:rsidRPr="004B2C17">
        <w:rPr>
          <w:color w:val="000000"/>
          <w:lang w:eastAsia="ru-RU" w:bidi="ru-RU"/>
        </w:rPr>
        <w:t>контроль за</w:t>
      </w:r>
      <w:proofErr w:type="gramEnd"/>
      <w:r w:rsidRPr="004B2C17">
        <w:rPr>
          <w:color w:val="000000"/>
          <w:lang w:eastAsia="ru-RU" w:bidi="ru-RU"/>
        </w:rPr>
        <w:t xml:space="preserve"> надлежащим предоставлением муниципальной услуги ответственными исполнителями осуществляется соответственно начальником Управления и начальником Отдела, к ведению которого относится предоставление услуги.</w:t>
      </w: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27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исполнения услуги, содержащие жалобы на решения, действия (бездействие), специалистов отдела.</w:t>
      </w: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591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>Контроль за</w:t>
      </w:r>
      <w:proofErr w:type="gramEnd"/>
      <w:r w:rsidRPr="004B2C17">
        <w:rPr>
          <w:color w:val="000000"/>
          <w:lang w:eastAsia="ru-RU" w:bidi="ru-RU"/>
        </w:rPr>
        <w:t xml:space="preserve"> предоставлением муниципальной услуги осуществляется путем проведения: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Озерского городского округа, первого заместителя главы Озерского городского округа, на основании иных документов и сведений, указывающих на нарушения настоящего Регламента.</w:t>
      </w:r>
    </w:p>
    <w:p w:rsidR="004B2C17" w:rsidRPr="0046086B" w:rsidRDefault="004B2C17" w:rsidP="004B2C17">
      <w:pPr>
        <w:pStyle w:val="1"/>
        <w:numPr>
          <w:ilvl w:val="2"/>
          <w:numId w:val="18"/>
        </w:numPr>
        <w:shd w:val="clear" w:color="auto" w:fill="auto"/>
        <w:tabs>
          <w:tab w:val="left" w:pos="1612"/>
        </w:tabs>
        <w:spacing w:after="0"/>
        <w:ind w:firstLine="860"/>
        <w:jc w:val="both"/>
      </w:pPr>
      <w:r w:rsidRPr="004B2C17">
        <w:rPr>
          <w:color w:val="000000"/>
          <w:lang w:eastAsia="ru-RU" w:bidi="ru-RU"/>
        </w:rPr>
        <w:t xml:space="preserve">Начальник МБУ «МФЦ» осуществляет </w:t>
      </w:r>
      <w:proofErr w:type="gramStart"/>
      <w:r w:rsidRPr="004B2C17">
        <w:rPr>
          <w:color w:val="000000"/>
          <w:lang w:eastAsia="ru-RU" w:bidi="ru-RU"/>
        </w:rPr>
        <w:t>контроль за</w:t>
      </w:r>
      <w:proofErr w:type="gramEnd"/>
      <w:r w:rsidRPr="004B2C17">
        <w:rPr>
          <w:color w:val="000000"/>
          <w:lang w:eastAsia="ru-RU" w:bidi="ru-RU"/>
        </w:rPr>
        <w:t xml:space="preserve"> исполнением административного регламента специалистами МБУ «МФЦ».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612"/>
        </w:tabs>
        <w:spacing w:after="0"/>
        <w:ind w:left="860" w:firstLine="0"/>
        <w:jc w:val="both"/>
      </w:pPr>
    </w:p>
    <w:p w:rsidR="004B2C17" w:rsidRPr="004B2C17" w:rsidRDefault="004B2C17" w:rsidP="004B2C17">
      <w:pPr>
        <w:pStyle w:val="1"/>
        <w:numPr>
          <w:ilvl w:val="0"/>
          <w:numId w:val="18"/>
        </w:numPr>
        <w:shd w:val="clear" w:color="auto" w:fill="auto"/>
        <w:tabs>
          <w:tab w:val="left" w:pos="374"/>
        </w:tabs>
        <w:spacing w:after="0"/>
        <w:ind w:firstLine="0"/>
        <w:jc w:val="center"/>
      </w:pPr>
      <w:r w:rsidRPr="004B2C17">
        <w:rPr>
          <w:b/>
          <w:bCs/>
          <w:color w:val="000000"/>
          <w:lang w:eastAsia="ru-RU" w:bidi="ru-RU"/>
        </w:rPr>
        <w:t xml:space="preserve">Порядок и периодичность осуществления </w:t>
      </w:r>
      <w:proofErr w:type="gramStart"/>
      <w:r w:rsidRPr="004B2C17">
        <w:rPr>
          <w:b/>
          <w:bCs/>
          <w:color w:val="000000"/>
          <w:lang w:eastAsia="ru-RU" w:bidi="ru-RU"/>
        </w:rPr>
        <w:t>плановых</w:t>
      </w:r>
      <w:proofErr w:type="gramEnd"/>
    </w:p>
    <w:p w:rsidR="004B2C17" w:rsidRDefault="004B2C17" w:rsidP="004B2C17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>и внеплановых проверок предоставления муниципальной услуги</w:t>
      </w:r>
    </w:p>
    <w:p w:rsidR="0046086B" w:rsidRPr="004B2C17" w:rsidRDefault="0046086B" w:rsidP="004B2C17">
      <w:pPr>
        <w:pStyle w:val="1"/>
        <w:shd w:val="clear" w:color="auto" w:fill="auto"/>
        <w:spacing w:after="0"/>
        <w:ind w:firstLine="0"/>
        <w:jc w:val="center"/>
      </w:pP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27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Периодичность осуществления плановых проверок полноты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качества предоставления муниципальной услуги устанавливается начальником Управления в форме приказа, но не реже 1 раза в год.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Внеплановые проверки проводятся по мере поступления жалоб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действия должностных лиц, связанных с предоставлением муниципальной услуги.</w:t>
      </w: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27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Плановые и внеплановые проверки проводятся: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должностным лицом, начальником Управления;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41"/>
        </w:tabs>
        <w:spacing w:after="0"/>
        <w:ind w:firstLine="660"/>
        <w:jc w:val="both"/>
      </w:pPr>
      <w:r w:rsidRPr="004B2C17">
        <w:rPr>
          <w:color w:val="000000"/>
          <w:lang w:eastAsia="ru-RU" w:bidi="ru-RU"/>
        </w:rPr>
        <w:t>начальником отдела.</w:t>
      </w: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26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ходе плановых и внеплановых проверок должностными лицами проверяется: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0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соблюдение ответственными лицами сроков и последовательности исполнения административных процедур;</w:t>
      </w:r>
    </w:p>
    <w:p w:rsidR="004B2C17" w:rsidRPr="004B2C17" w:rsidRDefault="004B2C17" w:rsidP="004B2C17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правильность и своевременность информирования заявителей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lastRenderedPageBreak/>
        <w:t>об изменении административных процедур, предусмотренных настоящим Регламентом;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- устранение нарушений и недостатков, выявленных в ходе предыдущих проверок.</w:t>
      </w:r>
    </w:p>
    <w:p w:rsidR="004B2C17" w:rsidRPr="0046086B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 xml:space="preserve">По результатам проведенной проверки составляется справка,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которой описываются выявленные недостатки и предложения по их устранению.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374"/>
        </w:tabs>
        <w:spacing w:after="0"/>
        <w:ind w:left="800" w:firstLine="0"/>
        <w:jc w:val="both"/>
      </w:pPr>
    </w:p>
    <w:p w:rsidR="004B2C17" w:rsidRPr="0046086B" w:rsidRDefault="004B2C17" w:rsidP="0046086B">
      <w:pPr>
        <w:pStyle w:val="1"/>
        <w:numPr>
          <w:ilvl w:val="0"/>
          <w:numId w:val="18"/>
        </w:numPr>
        <w:shd w:val="clear" w:color="auto" w:fill="auto"/>
        <w:tabs>
          <w:tab w:val="left" w:pos="723"/>
          <w:tab w:val="left" w:pos="851"/>
          <w:tab w:val="left" w:pos="993"/>
        </w:tabs>
        <w:spacing w:after="0"/>
        <w:ind w:firstLine="426"/>
        <w:jc w:val="center"/>
      </w:pPr>
      <w:r w:rsidRPr="004B2C17">
        <w:rPr>
          <w:b/>
          <w:bCs/>
          <w:color w:val="000000"/>
          <w:lang w:eastAsia="ru-RU" w:bidi="ru-RU"/>
        </w:rPr>
        <w:t>Ответственность должностных лиц за действия (бездействие)</w:t>
      </w:r>
      <w:r w:rsidRPr="004B2C17">
        <w:rPr>
          <w:b/>
          <w:bCs/>
          <w:color w:val="000000"/>
          <w:lang w:eastAsia="ru-RU" w:bidi="ru-RU"/>
        </w:rPr>
        <w:br/>
        <w:t>и решения, осуществляемые и принимаемые в ходе предоставления</w:t>
      </w:r>
      <w:r w:rsidRPr="004B2C17">
        <w:rPr>
          <w:b/>
          <w:bCs/>
          <w:color w:val="000000"/>
          <w:lang w:eastAsia="ru-RU" w:bidi="ru-RU"/>
        </w:rPr>
        <w:br/>
        <w:t>муниципальной услуги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567"/>
          <w:tab w:val="left" w:pos="723"/>
          <w:tab w:val="left" w:pos="1418"/>
        </w:tabs>
        <w:spacing w:after="0"/>
        <w:ind w:firstLine="851"/>
      </w:pP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Специалисты Отдела несут персональную ответственность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4B2C17" w:rsidRPr="0046086B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Должностные лица, виновные в неисполнении или ненадлежащем исполнении требований настоящего Регламента, привлекаются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374"/>
        </w:tabs>
        <w:spacing w:after="0"/>
        <w:ind w:left="720" w:firstLine="0"/>
        <w:jc w:val="center"/>
      </w:pPr>
    </w:p>
    <w:p w:rsidR="004B2C17" w:rsidRPr="0046086B" w:rsidRDefault="004B2C17" w:rsidP="0046086B">
      <w:pPr>
        <w:pStyle w:val="1"/>
        <w:numPr>
          <w:ilvl w:val="0"/>
          <w:numId w:val="18"/>
        </w:numPr>
        <w:shd w:val="clear" w:color="auto" w:fill="auto"/>
        <w:tabs>
          <w:tab w:val="left" w:pos="842"/>
        </w:tabs>
        <w:spacing w:after="0"/>
        <w:ind w:left="140" w:firstLine="380"/>
        <w:jc w:val="center"/>
      </w:pPr>
      <w:r w:rsidRPr="004B2C17">
        <w:rPr>
          <w:b/>
          <w:bCs/>
          <w:color w:val="000000"/>
          <w:lang w:eastAsia="ru-RU" w:bidi="ru-RU"/>
        </w:rPr>
        <w:t xml:space="preserve">Иные положения, характеризующие требования к порядку </w:t>
      </w:r>
      <w:r w:rsidR="00621513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 xml:space="preserve">и формам </w:t>
      </w:r>
      <w:proofErr w:type="gramStart"/>
      <w:r w:rsidRPr="004B2C17">
        <w:rPr>
          <w:b/>
          <w:bCs/>
          <w:color w:val="000000"/>
          <w:lang w:eastAsia="ru-RU" w:bidi="ru-RU"/>
        </w:rPr>
        <w:t>контроля за</w:t>
      </w:r>
      <w:proofErr w:type="gramEnd"/>
      <w:r w:rsidRPr="004B2C17">
        <w:rPr>
          <w:b/>
          <w:bCs/>
          <w:color w:val="000000"/>
          <w:lang w:eastAsia="ru-RU" w:bidi="ru-RU"/>
        </w:rPr>
        <w:t xml:space="preserve"> исполнением муниципальной услуги, </w:t>
      </w:r>
      <w:r w:rsidR="00621513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в том числе со стороны граждан, объединений и организаций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842"/>
        </w:tabs>
        <w:spacing w:after="0"/>
        <w:ind w:left="520" w:firstLine="0"/>
        <w:jc w:val="both"/>
      </w:pPr>
    </w:p>
    <w:p w:rsidR="004B2C17" w:rsidRPr="004B2C17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800"/>
        <w:jc w:val="both"/>
      </w:pPr>
      <w:proofErr w:type="gramStart"/>
      <w:r w:rsidRPr="004B2C17">
        <w:rPr>
          <w:color w:val="000000"/>
          <w:lang w:eastAsia="ru-RU" w:bidi="ru-RU"/>
        </w:rPr>
        <w:t>Контроль за</w:t>
      </w:r>
      <w:proofErr w:type="gramEnd"/>
      <w:r w:rsidRPr="004B2C17">
        <w:rPr>
          <w:color w:val="000000"/>
          <w:lang w:eastAsia="ru-RU" w:bidi="ru-RU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</w:t>
      </w:r>
      <w:r w:rsidRPr="004B2C17">
        <w:rPr>
          <w:color w:val="000000"/>
          <w:lang w:val="en-US" w:bidi="en-US"/>
        </w:rPr>
        <w:t>N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>59-ФЗ «О порядке рассмотрения обращений граждан Российской Федерации».</w:t>
      </w:r>
    </w:p>
    <w:p w:rsidR="004B2C17" w:rsidRPr="0046086B" w:rsidRDefault="004B2C17" w:rsidP="004B2C17">
      <w:pPr>
        <w:pStyle w:val="1"/>
        <w:numPr>
          <w:ilvl w:val="1"/>
          <w:numId w:val="18"/>
        </w:numPr>
        <w:shd w:val="clear" w:color="auto" w:fill="auto"/>
        <w:tabs>
          <w:tab w:val="left" w:pos="1374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Управлением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46086B" w:rsidRPr="004B2C17" w:rsidRDefault="0046086B" w:rsidP="0046086B">
      <w:pPr>
        <w:pStyle w:val="1"/>
        <w:shd w:val="clear" w:color="auto" w:fill="auto"/>
        <w:tabs>
          <w:tab w:val="left" w:pos="1374"/>
        </w:tabs>
        <w:spacing w:after="0"/>
        <w:ind w:left="720" w:firstLine="0"/>
        <w:jc w:val="both"/>
      </w:pPr>
    </w:p>
    <w:p w:rsidR="004B2C17" w:rsidRDefault="004B2C17" w:rsidP="004D113B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lang w:eastAsia="ru-RU" w:bidi="ru-RU"/>
        </w:rPr>
      </w:pPr>
      <w:r w:rsidRPr="004B2C17">
        <w:rPr>
          <w:b/>
          <w:bCs/>
          <w:color w:val="000000"/>
          <w:lang w:eastAsia="ru-RU" w:bidi="ru-RU"/>
        </w:rPr>
        <w:t xml:space="preserve">Раздел </w:t>
      </w:r>
      <w:r w:rsidRPr="004B2C17">
        <w:rPr>
          <w:b/>
          <w:bCs/>
          <w:color w:val="000000"/>
          <w:lang w:val="en-US" w:bidi="en-US"/>
        </w:rPr>
        <w:t>V</w:t>
      </w:r>
      <w:r w:rsidRPr="004B2C17">
        <w:rPr>
          <w:b/>
          <w:bCs/>
          <w:color w:val="000000"/>
          <w:lang w:bidi="en-US"/>
        </w:rPr>
        <w:t xml:space="preserve">. </w:t>
      </w:r>
      <w:r w:rsidRPr="004B2C17">
        <w:rPr>
          <w:b/>
          <w:bCs/>
          <w:color w:val="000000"/>
          <w:lang w:eastAsia="ru-RU" w:bidi="ru-RU"/>
        </w:rPr>
        <w:t xml:space="preserve">Досудебное (внесудебное) обжалование заявителем решений </w:t>
      </w:r>
      <w:r w:rsidR="00621513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 xml:space="preserve">и действий (бездействия) администрации Озерского городского округа, Управления, их должностных лиц, муниципальных служащих, </w:t>
      </w:r>
      <w:r w:rsidR="00621513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 xml:space="preserve">МБУ «МФЦ», работников МБУ «МФЦ», а также организаций, осуществляющих функции по предоставлению муниципальной услуги, </w:t>
      </w:r>
      <w:r w:rsidR="006219D5">
        <w:rPr>
          <w:b/>
          <w:bCs/>
          <w:color w:val="000000"/>
          <w:lang w:eastAsia="ru-RU" w:bidi="ru-RU"/>
        </w:rPr>
        <w:br/>
      </w:r>
      <w:r w:rsidRPr="004B2C17">
        <w:rPr>
          <w:b/>
          <w:bCs/>
          <w:color w:val="000000"/>
          <w:lang w:eastAsia="ru-RU" w:bidi="ru-RU"/>
        </w:rPr>
        <w:t>или их работников</w:t>
      </w:r>
    </w:p>
    <w:p w:rsidR="004D113B" w:rsidRPr="004B2C17" w:rsidRDefault="004D113B" w:rsidP="004B2C17">
      <w:pPr>
        <w:pStyle w:val="1"/>
        <w:shd w:val="clear" w:color="auto" w:fill="auto"/>
        <w:spacing w:after="0"/>
        <w:ind w:firstLine="720"/>
        <w:jc w:val="both"/>
      </w:pPr>
    </w:p>
    <w:p w:rsidR="004B2C17" w:rsidRPr="004B2C17" w:rsidRDefault="004B2C17" w:rsidP="004B2C17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lastRenderedPageBreak/>
        <w:t xml:space="preserve">Действия (бездействие) администрации Озерского городского округа, Управления, </w:t>
      </w:r>
      <w:proofErr w:type="gramStart"/>
      <w:r w:rsidRPr="004B2C17">
        <w:rPr>
          <w:color w:val="000000"/>
          <w:lang w:eastAsia="ru-RU" w:bidi="ru-RU"/>
        </w:rPr>
        <w:t xml:space="preserve">их должностных лиц, принимаемые ими решения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при предоставлении муниципальной услуги могут</w:t>
      </w:r>
      <w:proofErr w:type="gramEnd"/>
      <w:r w:rsidRPr="004B2C17">
        <w:rPr>
          <w:color w:val="000000"/>
          <w:lang w:eastAsia="ru-RU" w:bidi="ru-RU"/>
        </w:rPr>
        <w:t xml:space="preserve"> быть обжалованы заявителями.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Жалоба на нарушение порядка предоставления муниципальной услуги (далее именуется - жалоба) - требование заявителя или его представителя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восстановлении или защите нарушенных прав или законных интересов заявителя администрацией Озерского городского округа либо Управлением при получении данным заявителем муниципальной услуги.</w:t>
      </w:r>
    </w:p>
    <w:p w:rsidR="004B2C17" w:rsidRPr="004B2C17" w:rsidRDefault="004B2C17" w:rsidP="004B2C17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4B2C17" w:rsidRPr="004B2C17" w:rsidRDefault="004B2C17" w:rsidP="004B2C17">
      <w:pPr>
        <w:pStyle w:val="1"/>
        <w:numPr>
          <w:ilvl w:val="0"/>
          <w:numId w:val="20"/>
        </w:numPr>
        <w:shd w:val="clear" w:color="auto" w:fill="auto"/>
        <w:tabs>
          <w:tab w:val="left" w:pos="106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в Управлении по адресу: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456784, Челябинская область, г. Озерск, пр. Ленина, 62</w:t>
      </w:r>
      <w:r w:rsidR="004D113B">
        <w:rPr>
          <w:color w:val="000000"/>
          <w:lang w:eastAsia="ru-RU" w:bidi="ru-RU"/>
        </w:rPr>
        <w:t>,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телефон: 8 (35130) 2-38-34, 2-41-04, 2-45-16;</w:t>
      </w:r>
    </w:p>
    <w:p w:rsidR="004B2C17" w:rsidRPr="004B2C17" w:rsidRDefault="004B2C17" w:rsidP="004B2C17">
      <w:pPr>
        <w:pStyle w:val="1"/>
        <w:numPr>
          <w:ilvl w:val="0"/>
          <w:numId w:val="20"/>
        </w:numPr>
        <w:shd w:val="clear" w:color="auto" w:fill="auto"/>
        <w:tabs>
          <w:tab w:val="left" w:pos="1095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 информационном стенде, расположенном в фойе Управления;</w:t>
      </w:r>
    </w:p>
    <w:p w:rsidR="004B2C17" w:rsidRPr="004B2C17" w:rsidRDefault="004B2C17" w:rsidP="004B2C17">
      <w:pPr>
        <w:pStyle w:val="1"/>
        <w:numPr>
          <w:ilvl w:val="0"/>
          <w:numId w:val="20"/>
        </w:numPr>
        <w:shd w:val="clear" w:color="auto" w:fill="auto"/>
        <w:tabs>
          <w:tab w:val="left" w:pos="108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 официальном сайте органов местного самоуправления Озерского городского округа:</w:t>
      </w:r>
      <w:hyperlink r:id="rId29" w:history="1">
        <w:r w:rsidRPr="004B2C17">
          <w:rPr>
            <w:color w:val="000000"/>
            <w:lang w:eastAsia="ru-RU" w:bidi="ru-RU"/>
          </w:rPr>
          <w:t xml:space="preserve"> </w:t>
        </w:r>
        <w:r w:rsidRPr="004B2C17">
          <w:rPr>
            <w:color w:val="000000"/>
            <w:lang w:val="en-US" w:bidi="en-US"/>
          </w:rPr>
          <w:t>http</w:t>
        </w:r>
        <w:r w:rsidRPr="004B2C17">
          <w:rPr>
            <w:color w:val="000000"/>
            <w:lang w:bidi="en-US"/>
          </w:rPr>
          <w:t>://</w:t>
        </w:r>
        <w:r w:rsidRPr="004B2C17">
          <w:rPr>
            <w:color w:val="000000"/>
            <w:lang w:val="en-US" w:bidi="en-US"/>
          </w:rPr>
          <w:t>www</w:t>
        </w:r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ozerskadm</w:t>
        </w:r>
        <w:proofErr w:type="spellEnd"/>
        <w:r w:rsidRPr="004B2C17">
          <w:rPr>
            <w:color w:val="000000"/>
            <w:lang w:bidi="en-US"/>
          </w:rPr>
          <w:t>.</w:t>
        </w:r>
        <w:proofErr w:type="spellStart"/>
        <w:r w:rsidRPr="004B2C17">
          <w:rPr>
            <w:color w:val="000000"/>
            <w:lang w:val="en-US" w:bidi="en-US"/>
          </w:rPr>
          <w:t>ru</w:t>
        </w:r>
        <w:proofErr w:type="spellEnd"/>
        <w:r w:rsidRPr="004B2C17">
          <w:rPr>
            <w:color w:val="000000"/>
            <w:lang w:bidi="en-US"/>
          </w:rPr>
          <w:t>/.</w:t>
        </w:r>
      </w:hyperlink>
    </w:p>
    <w:p w:rsidR="004B2C17" w:rsidRPr="004B2C17" w:rsidRDefault="004B2C17" w:rsidP="004B2C17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Предметом досудебного (внесудебного) обжалования являются действия (бездействие) администрации Озерского городского округа, Управления и решения, принятые их должностными лицами в ходе выполнения настоящего Регламента, с совершением (принятием) которых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согласен заявитель.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Заявитель может обратиться с жалобой, в том числе в следующих случаях:</w:t>
      </w:r>
    </w:p>
    <w:p w:rsidR="004B2C17" w:rsidRPr="004B2C17" w:rsidRDefault="004B2C17" w:rsidP="004B2C17">
      <w:pPr>
        <w:pStyle w:val="1"/>
        <w:numPr>
          <w:ilvl w:val="0"/>
          <w:numId w:val="21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услуг»;</w:t>
      </w:r>
    </w:p>
    <w:p w:rsidR="004B2C17" w:rsidRPr="004B2C17" w:rsidRDefault="004B2C17" w:rsidP="004B2C17">
      <w:pPr>
        <w:pStyle w:val="1"/>
        <w:numPr>
          <w:ilvl w:val="0"/>
          <w:numId w:val="21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нарушение срока предоставления муниципальной услуги. </w:t>
      </w:r>
      <w:r w:rsidR="00621513">
        <w:rPr>
          <w:color w:val="000000"/>
          <w:lang w:eastAsia="ru-RU" w:bidi="ru-RU"/>
        </w:rPr>
        <w:br/>
      </w:r>
      <w:proofErr w:type="gramStart"/>
      <w:r w:rsidRPr="004B2C17">
        <w:rPr>
          <w:color w:val="000000"/>
          <w:lang w:eastAsia="ru-RU" w:bidi="ru-RU"/>
        </w:rPr>
        <w:t>В указанном случае досудебное (внесудебное) обжалование заявителем решений и действий (бездействия) МБУ «МФЦ», работника МБУ «МФЦ» возможно в случае, 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1"/>
        </w:numPr>
        <w:shd w:val="clear" w:color="auto" w:fill="auto"/>
        <w:tabs>
          <w:tab w:val="left" w:pos="132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4B2C17" w:rsidRPr="004B2C17" w:rsidRDefault="004B2C17" w:rsidP="004B2C17">
      <w:pPr>
        <w:pStyle w:val="1"/>
        <w:numPr>
          <w:ilvl w:val="0"/>
          <w:numId w:val="21"/>
        </w:numPr>
        <w:shd w:val="clear" w:color="auto" w:fill="auto"/>
        <w:tabs>
          <w:tab w:val="left" w:pos="108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</w:t>
      </w:r>
      <w:r w:rsidRPr="004B2C17">
        <w:rPr>
          <w:color w:val="000000"/>
          <w:lang w:eastAsia="ru-RU" w:bidi="ru-RU"/>
        </w:rPr>
        <w:lastRenderedPageBreak/>
        <w:t>настоящим Регламентом;</w:t>
      </w:r>
    </w:p>
    <w:p w:rsidR="004B2C17" w:rsidRPr="004B2C17" w:rsidRDefault="004B2C17" w:rsidP="004B2C17">
      <w:pPr>
        <w:pStyle w:val="1"/>
        <w:numPr>
          <w:ilvl w:val="0"/>
          <w:numId w:val="21"/>
        </w:numPr>
        <w:shd w:val="clear" w:color="auto" w:fill="auto"/>
        <w:tabs>
          <w:tab w:val="left" w:pos="1081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0"/>
        <w:jc w:val="both"/>
      </w:pPr>
      <w:r w:rsidRPr="004B2C17">
        <w:rPr>
          <w:color w:val="000000"/>
          <w:lang w:eastAsia="ru-RU" w:bidi="ru-RU"/>
        </w:rPr>
        <w:t xml:space="preserve">иными нормативными правовыми актами Российской Федерации, законами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иными нормативными правовыми актами Челябинской области, муниципальными правовыми актами, настоящим Регламентом. </w:t>
      </w:r>
      <w:proofErr w:type="gramStart"/>
      <w:r w:rsidRPr="004B2C17"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в случае,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если на МБУ «МФЦ», решения и действия (бездействие) которого обжалуются, возложена функция по предоставлению муниципальной услуги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2"/>
        </w:numPr>
        <w:shd w:val="clear" w:color="auto" w:fill="auto"/>
        <w:tabs>
          <w:tab w:val="left" w:pos="109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4B2C17" w:rsidRPr="004B2C17" w:rsidRDefault="004B2C17" w:rsidP="004B2C17">
      <w:pPr>
        <w:pStyle w:val="1"/>
        <w:numPr>
          <w:ilvl w:val="0"/>
          <w:numId w:val="22"/>
        </w:numPr>
        <w:shd w:val="clear" w:color="auto" w:fill="auto"/>
        <w:tabs>
          <w:tab w:val="left" w:pos="109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отказ администрации Озерского городского округа, Управления,</w:t>
      </w:r>
    </w:p>
    <w:p w:rsidR="004B2C17" w:rsidRPr="004B2C17" w:rsidRDefault="004B2C17" w:rsidP="00621513">
      <w:pPr>
        <w:pStyle w:val="1"/>
        <w:shd w:val="clear" w:color="auto" w:fill="auto"/>
        <w:tabs>
          <w:tab w:val="left" w:pos="3288"/>
          <w:tab w:val="left" w:pos="3883"/>
        </w:tabs>
        <w:spacing w:after="0"/>
        <w:ind w:firstLine="0"/>
        <w:jc w:val="both"/>
      </w:pPr>
      <w:proofErr w:type="gramStart"/>
      <w:r w:rsidRPr="004B2C17">
        <w:rPr>
          <w:color w:val="000000"/>
          <w:lang w:eastAsia="ru-RU" w:bidi="ru-RU"/>
        </w:rPr>
        <w:t xml:space="preserve">их должностных лиц, должностного лица МБУ «МФЦ», работника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МБУ «МФЦ», организаций, предусмотренных частью 1.1 статьи 16 Федерального закона от 27.07.2010</w:t>
      </w:r>
      <w:r w:rsidRPr="004B2C17">
        <w:rPr>
          <w:color w:val="000000"/>
          <w:lang w:eastAsia="ru-RU" w:bidi="ru-RU"/>
        </w:rPr>
        <w:tab/>
        <w:t>№</w:t>
      </w:r>
      <w:r w:rsidRPr="004B2C17">
        <w:rPr>
          <w:color w:val="000000"/>
          <w:lang w:eastAsia="ru-RU" w:bidi="ru-RU"/>
        </w:rPr>
        <w:tab/>
        <w:t>210-ФЗ «Об организации предоставления</w:t>
      </w:r>
      <w:r w:rsidR="00621513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2C17">
        <w:rPr>
          <w:color w:val="000000"/>
          <w:lang w:eastAsia="ru-RU" w:bidi="ru-RU"/>
        </w:rPr>
        <w:t xml:space="preserve"> </w:t>
      </w:r>
      <w:proofErr w:type="gramStart"/>
      <w:r w:rsidRPr="004B2C17"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в случае,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если на МБУ «МФЦ», решения и действия (бездействие) которого обжалуются, возложена функция по предоставлению муниципальной услуги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2"/>
        </w:numPr>
        <w:shd w:val="clear" w:color="auto" w:fill="auto"/>
        <w:tabs>
          <w:tab w:val="left" w:pos="1097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4B2C17" w:rsidRPr="004B2C17" w:rsidRDefault="004B2C17" w:rsidP="004B2C17">
      <w:pPr>
        <w:pStyle w:val="1"/>
        <w:numPr>
          <w:ilvl w:val="0"/>
          <w:numId w:val="22"/>
        </w:numPr>
        <w:shd w:val="clear" w:color="auto" w:fill="auto"/>
        <w:tabs>
          <w:tab w:val="left" w:pos="1440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приостановление предоставления муниципальной услуги,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если основания приостановления не предусмотрены федеральными законами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Регламентом.</w:t>
      </w:r>
      <w:proofErr w:type="gramEnd"/>
      <w:r w:rsidRPr="004B2C17">
        <w:rPr>
          <w:color w:val="000000"/>
          <w:lang w:eastAsia="ru-RU" w:bidi="ru-RU"/>
        </w:rPr>
        <w:t xml:space="preserve"> </w:t>
      </w:r>
      <w:proofErr w:type="gramStart"/>
      <w:r w:rsidRPr="004B2C17">
        <w:rPr>
          <w:color w:val="000000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МБУ «МФЦ», работника МБУ «МФЦ» возможно в случае, 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</w:t>
      </w:r>
      <w:r w:rsidRPr="004B2C17">
        <w:rPr>
          <w:color w:val="000000"/>
          <w:lang w:eastAsia="ru-RU" w:bidi="ru-RU"/>
        </w:rPr>
        <w:lastRenderedPageBreak/>
        <w:t>предоставления государственных и муниципальных услуг»;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2"/>
        </w:numPr>
        <w:shd w:val="clear" w:color="auto" w:fill="auto"/>
        <w:tabs>
          <w:tab w:val="left" w:pos="1206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предоставлении муниципальной услуги, за исключением случаев, предусмотренных подпунктом 4 пункта 6.8 раздела </w:t>
      </w:r>
      <w:r w:rsidRPr="004B2C17">
        <w:rPr>
          <w:color w:val="000000"/>
          <w:lang w:val="en-US" w:bidi="en-US"/>
        </w:rPr>
        <w:t>II</w:t>
      </w:r>
      <w:r w:rsidRPr="004B2C17">
        <w:rPr>
          <w:color w:val="000000"/>
          <w:lang w:bidi="en-US"/>
        </w:rPr>
        <w:t xml:space="preserve"> </w:t>
      </w:r>
      <w:r w:rsidRPr="004B2C17">
        <w:rPr>
          <w:color w:val="000000"/>
          <w:lang w:eastAsia="ru-RU" w:bidi="ru-RU"/>
        </w:rPr>
        <w:t xml:space="preserve">настоящего Регламента. </w:t>
      </w:r>
      <w:proofErr w:type="gramStart"/>
      <w:r w:rsidRPr="004B2C17">
        <w:rPr>
          <w:color w:val="000000"/>
          <w:lang w:eastAsia="ru-RU" w:bidi="ru-RU"/>
        </w:rPr>
        <w:t>В указанном случае досудебное (внесудебное) обжалование заявителем решений и действий (бездействия) МБУ «МФЦ», работника МБУ «МФЦ» возможно в случае, если на МБУ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35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Основанием для начала процедуры досудебного (внесудебного) обжалования является жалоба.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Жалоба подается в письменной форме на бумажном носителе или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форме электронного документа.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Жалоба может быть направлена по почте, через МБУ «МФЦ»,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с использованием сети «Интернет», официального сайта органов местного самоуправления Озерского городского округа, федерального портала, а также может быть принята при личном приеме. При поступлении жалобы в МБУ «МФЦ» работник многофункционального центра обеспечивает ее передачу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в администрацию Озерского городского округа либо в Управление в порядке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сроки, которые установлены соглашением о взаимодействии, но не позднее следующего рабочего дня со дня поступления жалобы.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Личный прием заявителей осуществляется по предварительной записи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соответствии с графиком, утвержденным правовым актом администрации Озерского городского округа.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Запись на личный прием заявителей осуществляется в администрации Озерского городского округа при личном обращении или по телефону: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8 (35130) 2-68-82, либо в Управлении при личном обращении или по телефону: 8 (35130) 2-31-52.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Жалоба на решения и действия (бездействие) МБУ «МФЦ», работника МБУ «МФЦ» может быть направлена по почте, с использованием сети «Интернет», официального сайта многофункционального центра, федерального портала, а также может быть принята при личном приеме заявителя. </w:t>
      </w:r>
      <w:proofErr w:type="gramStart"/>
      <w:r w:rsidRPr="004B2C17">
        <w:rPr>
          <w:color w:val="000000"/>
          <w:lang w:eastAsia="ru-RU" w:bidi="ru-RU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</w:t>
      </w:r>
      <w:r w:rsidR="006219D5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и муниципальных услуг», а также их работников может быть направлена</w:t>
      </w:r>
      <w:r w:rsidR="006219D5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 xml:space="preserve">по почте, с использованием сети «Интернет», официальных сайтов этих организаций, федерального портала, </w:t>
      </w:r>
      <w:r w:rsidR="006219D5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а также может быть принята при личном приеме заявителя.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35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Действия (бездействие) и (или) решения должностных лиц администрации Озерского городского округа и Управления могут быть </w:t>
      </w:r>
      <w:r w:rsidRPr="004B2C17">
        <w:rPr>
          <w:color w:val="000000"/>
          <w:lang w:eastAsia="ru-RU" w:bidi="ru-RU"/>
        </w:rPr>
        <w:lastRenderedPageBreak/>
        <w:t>обжалованы: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главе Озерского городского округа;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заместителю главы Озерского городского округа;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начальнику Управления.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Начальник Управления рассматривает жалобы на действия (бездействие) и (или) решения, принимаемые должностными лицами Управления.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Глава Озерского городского округа, заместитель главы Озерского городского округа рассматривают жалобы на действия (бездействие) и (или) решения, принимаемые начальником Управления, должностными лицами Управления.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800"/>
        <w:jc w:val="both"/>
      </w:pPr>
      <w:r w:rsidRPr="004B2C17">
        <w:rPr>
          <w:color w:val="000000"/>
          <w:lang w:eastAsia="ru-RU" w:bidi="ru-RU"/>
        </w:rPr>
        <w:t xml:space="preserve">Решения, принятые главой Озерского городского округа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(его заместителем), и (или) его действия (бездействия) обжалуются в судебном порядке в соответствии с законодательством Российской Федерации.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249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Жалобы на решения и действия (бездействие) работника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МБУ «МФЦ» подаются руководителю МБУ «МФЦ».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Жалобы на решения и действия (бездействие) МБУ «МФЦ» подаются учредителю МБУ «МФЦ» или должностному лицу, уполномоченному нормативным правовым актом Челябинской области.</w:t>
      </w:r>
    </w:p>
    <w:p w:rsidR="004B2C17" w:rsidRPr="004B2C17" w:rsidRDefault="004B2C17" w:rsidP="00621513">
      <w:pPr>
        <w:pStyle w:val="1"/>
        <w:shd w:val="clear" w:color="auto" w:fill="auto"/>
        <w:tabs>
          <w:tab w:val="left" w:pos="773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№</w:t>
      </w:r>
      <w:r w:rsidRPr="004B2C17">
        <w:rPr>
          <w:color w:val="000000"/>
          <w:lang w:eastAsia="ru-RU" w:bidi="ru-RU"/>
        </w:rPr>
        <w:tab/>
        <w:t>210-ФЗ «Об организации предоставления государственных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услуг», подаются руководителям этих организаций.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278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Жалоба должна содержать:</w:t>
      </w:r>
    </w:p>
    <w:p w:rsidR="004B2C17" w:rsidRPr="004B2C17" w:rsidRDefault="004B2C17" w:rsidP="004B2C17">
      <w:pPr>
        <w:pStyle w:val="1"/>
        <w:numPr>
          <w:ilvl w:val="0"/>
          <w:numId w:val="24"/>
        </w:numPr>
        <w:shd w:val="clear" w:color="auto" w:fill="auto"/>
        <w:tabs>
          <w:tab w:val="left" w:pos="1227"/>
        </w:tabs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либо муниципального служащего, многофункционального центра, его руководителя и (или) работника, организаций, предусмотренных</w:t>
      </w:r>
      <w:hyperlink r:id="rId30" w:history="1">
        <w:r w:rsidRPr="004B2C17">
          <w:rPr>
            <w:color w:val="000000"/>
            <w:lang w:eastAsia="ru-RU" w:bidi="ru-RU"/>
          </w:rPr>
          <w:t xml:space="preserve"> частью 1.1 статьи 16</w:t>
        </w:r>
      </w:hyperlink>
      <w:r w:rsidRPr="004B2C17">
        <w:rPr>
          <w:color w:val="000000"/>
          <w:lang w:eastAsia="ru-RU" w:bidi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4"/>
        </w:numPr>
        <w:shd w:val="clear" w:color="auto" w:fill="auto"/>
        <w:tabs>
          <w:tab w:val="left" w:pos="1071"/>
        </w:tabs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фамилию, имя, отчество (последнее при наличии), сведения о месте жительства заявителя - физического лица, либо наименование, сведения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почтовый адрес, по которым заявителю должно быть направлено решение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по жалобе;</w:t>
      </w:r>
      <w:proofErr w:type="gramEnd"/>
    </w:p>
    <w:p w:rsidR="004B2C17" w:rsidRPr="004B2C17" w:rsidRDefault="004B2C17" w:rsidP="004B2C17">
      <w:pPr>
        <w:pStyle w:val="1"/>
        <w:numPr>
          <w:ilvl w:val="0"/>
          <w:numId w:val="24"/>
        </w:numPr>
        <w:shd w:val="clear" w:color="auto" w:fill="auto"/>
        <w:tabs>
          <w:tab w:val="left" w:pos="107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МБУ «МФЦ», работника МБУ «МФЦ», организаций, предусмотренных</w:t>
      </w:r>
      <w:hyperlink r:id="rId31" w:history="1">
        <w:r w:rsidRPr="004B2C17">
          <w:rPr>
            <w:color w:val="000000"/>
            <w:lang w:eastAsia="ru-RU" w:bidi="ru-RU"/>
          </w:rPr>
          <w:t xml:space="preserve"> частью</w:t>
        </w:r>
      </w:hyperlink>
      <w:r w:rsidRPr="004B2C17">
        <w:rPr>
          <w:color w:val="000000"/>
          <w:lang w:eastAsia="ru-RU" w:bidi="ru-RU"/>
        </w:rPr>
        <w:t xml:space="preserve"> </w:t>
      </w:r>
      <w:hyperlink r:id="rId32" w:history="1">
        <w:r w:rsidRPr="004B2C17">
          <w:rPr>
            <w:color w:val="000000"/>
            <w:lang w:eastAsia="ru-RU" w:bidi="ru-RU"/>
          </w:rPr>
          <w:t xml:space="preserve">1.1 статьи 16 </w:t>
        </w:r>
      </w:hyperlink>
      <w:r w:rsidRPr="004B2C17">
        <w:rPr>
          <w:color w:val="000000"/>
          <w:lang w:eastAsia="ru-RU" w:bidi="ru-RU"/>
        </w:rPr>
        <w:t>Федерального закона от 27.07.2010 № 210-ФЗ «Об организации предоставления государственных и муниципальных услуг», их работников;</w:t>
      </w:r>
    </w:p>
    <w:p w:rsidR="004B2C17" w:rsidRPr="004B2C17" w:rsidRDefault="004B2C17" w:rsidP="004B2C17">
      <w:pPr>
        <w:pStyle w:val="1"/>
        <w:numPr>
          <w:ilvl w:val="0"/>
          <w:numId w:val="24"/>
        </w:numPr>
        <w:shd w:val="clear" w:color="auto" w:fill="auto"/>
        <w:tabs>
          <w:tab w:val="left" w:pos="1071"/>
        </w:tabs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доводы, на основании которых заявитель не согласен с решением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B2C17">
        <w:rPr>
          <w:color w:val="000000"/>
          <w:lang w:eastAsia="ru-RU" w:bidi="ru-RU"/>
        </w:rPr>
        <w:lastRenderedPageBreak/>
        <w:t>муниципального служащего, МБУ «МФЦ», работника МБУ «МФЦ», организаций, предусмотренных</w:t>
      </w:r>
      <w:hyperlink r:id="rId33" w:history="1">
        <w:r w:rsidRPr="004B2C17">
          <w:rPr>
            <w:color w:val="000000"/>
            <w:lang w:eastAsia="ru-RU" w:bidi="ru-RU"/>
          </w:rPr>
          <w:t xml:space="preserve"> частью 1.1 статьи 16 </w:t>
        </w:r>
      </w:hyperlink>
      <w:r w:rsidRPr="004B2C17">
        <w:rPr>
          <w:color w:val="000000"/>
          <w:lang w:eastAsia="ru-RU" w:bidi="ru-RU"/>
        </w:rPr>
        <w:t xml:space="preserve">Федерального закона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от 27.07.2010 № 210-ФЗ «Об организации предоставления государственных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услуг», их работников.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40"/>
        <w:jc w:val="both"/>
      </w:pPr>
      <w:r w:rsidRPr="004B2C17">
        <w:rPr>
          <w:color w:val="000000"/>
          <w:lang w:eastAsia="ru-RU" w:bidi="ru-RU"/>
        </w:rPr>
        <w:t xml:space="preserve"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Управления, заявитель имеет право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на получение таких документов и (или) информации, необходимых для обоснования и рассмотрения жалобы.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258"/>
        </w:tabs>
        <w:spacing w:after="0"/>
        <w:ind w:firstLine="740"/>
        <w:jc w:val="both"/>
      </w:pPr>
      <w:proofErr w:type="gramStart"/>
      <w:r w:rsidRPr="004B2C17">
        <w:rPr>
          <w:color w:val="000000"/>
          <w:lang w:eastAsia="ru-RU" w:bidi="ru-RU"/>
        </w:rPr>
        <w:t xml:space="preserve">Жалоба подлежит рассмотрению соответствующим должностным лицом, наделенным полномочиями по рассмотрению жалоб, в течение </w:t>
      </w:r>
      <w:r w:rsidR="006219D5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15 рабочих дней со дня ее регистрации, а в случае обжалования отказа в приеме</w:t>
      </w:r>
      <w:r w:rsidR="00621513">
        <w:rPr>
          <w:color w:val="000000"/>
          <w:lang w:eastAsia="ru-RU" w:bidi="ru-RU"/>
        </w:rPr>
        <w:t xml:space="preserve"> </w:t>
      </w:r>
      <w:r w:rsidRPr="004B2C17">
        <w:rPr>
          <w:color w:val="000000"/>
          <w:lang w:eastAsia="ru-RU" w:bidi="ru-RU"/>
        </w:rPr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34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По результатам рассмотрения жалобы должностные лица, указанные в пунктах 5.5 и 5.6 настоящего Регламента, принимают одно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из следующих решений: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1) удовлетворяет жалобу, в том числе в форме отмены принятого решения, исправления допущенных должностным лицом опечаток и ошибок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4B2C17" w:rsidRPr="004B2C17" w:rsidRDefault="004B2C17" w:rsidP="004B2C17">
      <w:pPr>
        <w:pStyle w:val="1"/>
        <w:shd w:val="clear" w:color="auto" w:fill="auto"/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2) отказывает в удовлетворении жалобы.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41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>Не позднее дня, следующего за днем принятия решения, указанного в пункте 5.9 настоящего Регламента, заявителю в письменной форме или по желанию заявителя в электронной форме направляется мотивированное решение по результатам рассмотрении жалобы.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412"/>
        </w:tabs>
        <w:spacing w:after="0"/>
        <w:ind w:firstLine="720"/>
        <w:jc w:val="both"/>
      </w:pPr>
      <w:proofErr w:type="gramStart"/>
      <w:r w:rsidRPr="004B2C17">
        <w:rPr>
          <w:color w:val="000000"/>
          <w:lang w:eastAsia="ru-RU" w:bidi="ru-RU"/>
        </w:rPr>
        <w:t xml:space="preserve">В случае признания жалобы подлежащей удовлетворению в ответе заявителю, указанном в пункте 5.10 настоящего Регламента, дается информация о действиях, осуществляемых администрацией Озерского городского округа, Управлением, МБУ «МФЦ» либо организацией, предусмотренной частью 1.1 статьи 16 Федерального закона от 27.07.2010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 xml:space="preserve">№ 210-ФЗ «Об организации предоставления государственных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4B2C17">
        <w:rPr>
          <w:color w:val="000000"/>
          <w:lang w:eastAsia="ru-RU" w:bidi="ru-RU"/>
        </w:rPr>
        <w:t xml:space="preserve"> за доставленные неудобства и указывается информация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о дальнейших действиях, которые необходимо совершить заявителю в целях получения муниципальной услуги.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случае признания </w:t>
      </w:r>
      <w:proofErr w:type="gramStart"/>
      <w:r w:rsidRPr="004B2C17">
        <w:rPr>
          <w:color w:val="000000"/>
          <w:lang w:eastAsia="ru-RU" w:bidi="ru-RU"/>
        </w:rPr>
        <w:t>жалобы</w:t>
      </w:r>
      <w:proofErr w:type="gramEnd"/>
      <w:r w:rsidRPr="004B2C17">
        <w:rPr>
          <w:color w:val="000000"/>
          <w:lang w:eastAsia="ru-RU" w:bidi="ru-RU"/>
        </w:rPr>
        <w:t xml:space="preserve"> не подлежащей удовлетворению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lastRenderedPageBreak/>
        <w:t>в ответе заявителю, указанном в пункте 5.10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519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Решения, принятые по результатам рассмотрения жалобы, могут быть обжалованы заявителем в судебном порядке в соответствии </w:t>
      </w:r>
      <w:r w:rsidR="00621513">
        <w:rPr>
          <w:color w:val="000000"/>
          <w:lang w:eastAsia="ru-RU" w:bidi="ru-RU"/>
        </w:rPr>
        <w:br/>
      </w:r>
      <w:r w:rsidRPr="004B2C17">
        <w:rPr>
          <w:color w:val="000000"/>
          <w:lang w:eastAsia="ru-RU" w:bidi="ru-RU"/>
        </w:rPr>
        <w:t>с законодательством Российской Федерации.</w:t>
      </w:r>
    </w:p>
    <w:p w:rsidR="004B2C17" w:rsidRPr="004B2C17" w:rsidRDefault="004B2C17" w:rsidP="004B2C17">
      <w:pPr>
        <w:pStyle w:val="1"/>
        <w:numPr>
          <w:ilvl w:val="0"/>
          <w:numId w:val="23"/>
        </w:numPr>
        <w:shd w:val="clear" w:color="auto" w:fill="auto"/>
        <w:tabs>
          <w:tab w:val="left" w:pos="1412"/>
        </w:tabs>
        <w:spacing w:after="0"/>
        <w:ind w:firstLine="720"/>
        <w:jc w:val="both"/>
      </w:pPr>
      <w:r w:rsidRPr="004B2C17">
        <w:rPr>
          <w:color w:val="000000"/>
          <w:lang w:eastAsia="ru-RU" w:bidi="ru-RU"/>
        </w:rPr>
        <w:t xml:space="preserve">В случае установления в ходе или по результатам </w:t>
      </w:r>
      <w:proofErr w:type="gramStart"/>
      <w:r w:rsidRPr="004B2C17">
        <w:rPr>
          <w:color w:val="000000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4B2C17">
        <w:rPr>
          <w:color w:val="000000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13B" w:rsidRDefault="004D113B" w:rsidP="004B2C17">
      <w:pPr>
        <w:pStyle w:val="1"/>
        <w:shd w:val="clear" w:color="auto" w:fill="auto"/>
        <w:spacing w:after="0"/>
        <w:ind w:firstLine="0"/>
        <w:jc w:val="both"/>
        <w:rPr>
          <w:color w:val="000000"/>
          <w:lang w:eastAsia="ru-RU" w:bidi="ru-RU"/>
        </w:rPr>
      </w:pPr>
    </w:p>
    <w:p w:rsidR="004B2C17" w:rsidRPr="004B2C17" w:rsidRDefault="004B2C17" w:rsidP="004B2C17">
      <w:pPr>
        <w:pStyle w:val="1"/>
        <w:shd w:val="clear" w:color="auto" w:fill="auto"/>
        <w:spacing w:after="0"/>
        <w:ind w:firstLine="0"/>
        <w:jc w:val="both"/>
      </w:pPr>
      <w:r w:rsidRPr="004B2C17">
        <w:rPr>
          <w:color w:val="000000"/>
          <w:lang w:eastAsia="ru-RU" w:bidi="ru-RU"/>
        </w:rPr>
        <w:t>Начальник Управления архитектуры и</w:t>
      </w:r>
    </w:p>
    <w:p w:rsidR="004B2C17" w:rsidRPr="004B2C17" w:rsidRDefault="004B2C17" w:rsidP="004B2C17">
      <w:pPr>
        <w:pStyle w:val="1"/>
        <w:shd w:val="clear" w:color="auto" w:fill="auto"/>
        <w:spacing w:after="0"/>
        <w:ind w:firstLine="0"/>
        <w:jc w:val="both"/>
      </w:pPr>
      <w:r w:rsidRPr="004B2C17">
        <w:rPr>
          <w:color w:val="000000"/>
          <w:lang w:eastAsia="ru-RU" w:bidi="ru-RU"/>
        </w:rPr>
        <w:t>Градостроительства администрации</w:t>
      </w:r>
    </w:p>
    <w:p w:rsidR="004B2C17" w:rsidRDefault="004B2C17" w:rsidP="00621513">
      <w:pPr>
        <w:pStyle w:val="1"/>
        <w:shd w:val="clear" w:color="auto" w:fill="auto"/>
        <w:spacing w:after="320"/>
        <w:ind w:firstLine="0"/>
      </w:pPr>
      <w:r>
        <w:rPr>
          <w:color w:val="000000"/>
          <w:lang w:eastAsia="ru-RU" w:bidi="ru-RU"/>
        </w:rPr>
        <w:t>Озерского городского округа</w:t>
      </w:r>
      <w:r w:rsidR="00621513">
        <w:rPr>
          <w:color w:val="000000"/>
          <w:lang w:eastAsia="ru-RU" w:bidi="ru-RU"/>
        </w:rPr>
        <w:t xml:space="preserve">                                                          </w:t>
      </w:r>
      <w:r w:rsidR="00621513">
        <w:t xml:space="preserve">С.Б. </w:t>
      </w:r>
      <w:proofErr w:type="spellStart"/>
      <w:r w:rsidR="00621513">
        <w:t>Молокотин</w:t>
      </w:r>
      <w:proofErr w:type="spellEnd"/>
    </w:p>
    <w:p w:rsidR="00621513" w:rsidRDefault="00621513" w:rsidP="004B2C17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tabs>
          <w:tab w:val="left" w:pos="4678"/>
        </w:tabs>
        <w:ind w:left="4820"/>
        <w:jc w:val="right"/>
        <w:rPr>
          <w:rFonts w:ascii="Times New Roman" w:eastAsia="Times New Roman" w:hAnsi="Times New Roman" w:cs="Times New Roman"/>
          <w:szCs w:val="26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6219D5" w:rsidRDefault="006219D5" w:rsidP="00C06C83">
      <w:pPr>
        <w:pStyle w:val="1"/>
        <w:shd w:val="clear" w:color="auto" w:fill="auto"/>
        <w:spacing w:after="0"/>
        <w:ind w:firstLine="0"/>
        <w:jc w:val="right"/>
        <w:rPr>
          <w:color w:val="000000"/>
          <w:sz w:val="26"/>
          <w:szCs w:val="26"/>
          <w:lang w:eastAsia="ru-RU" w:bidi="ru-RU"/>
        </w:rPr>
      </w:pPr>
    </w:p>
    <w:p w:rsidR="00C06C83" w:rsidRDefault="00C06C83" w:rsidP="00C06C83">
      <w:pPr>
        <w:pStyle w:val="1"/>
        <w:shd w:val="clear" w:color="auto" w:fill="auto"/>
        <w:spacing w:after="0"/>
        <w:ind w:firstLine="0"/>
        <w:jc w:val="right"/>
        <w:rPr>
          <w:b/>
          <w:b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Приложение 1</w:t>
      </w:r>
      <w:r>
        <w:rPr>
          <w:color w:val="000000"/>
          <w:sz w:val="26"/>
          <w:szCs w:val="26"/>
          <w:lang w:eastAsia="ru-RU" w:bidi="ru-RU"/>
        </w:rPr>
        <w:br/>
        <w:t>к административному регламенту</w:t>
      </w:r>
      <w:r>
        <w:rPr>
          <w:color w:val="000000"/>
          <w:sz w:val="26"/>
          <w:szCs w:val="26"/>
          <w:lang w:eastAsia="ru-RU" w:bidi="ru-RU"/>
        </w:rPr>
        <w:br/>
      </w:r>
    </w:p>
    <w:p w:rsidR="00C06C83" w:rsidRDefault="00C06C83" w:rsidP="00C06C83">
      <w:pPr>
        <w:pStyle w:val="1"/>
        <w:shd w:val="clear" w:color="auto" w:fill="auto"/>
        <w:spacing w:after="0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Блок - схема</w:t>
      </w:r>
    </w:p>
    <w:p w:rsidR="00C06C83" w:rsidRDefault="00C06C83" w:rsidP="00C06C83">
      <w:pPr>
        <w:pStyle w:val="1"/>
        <w:shd w:val="clear" w:color="auto" w:fill="auto"/>
        <w:spacing w:after="28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последовательности административных процедур предоставления муниципальной</w:t>
      </w:r>
      <w:r>
        <w:rPr>
          <w:color w:val="000000"/>
          <w:sz w:val="26"/>
          <w:szCs w:val="26"/>
          <w:lang w:eastAsia="ru-RU" w:bidi="ru-RU"/>
        </w:rPr>
        <w:br/>
        <w:t xml:space="preserve">услуги по предоставлению сведений, документов и материалов, </w:t>
      </w:r>
      <w:r>
        <w:rPr>
          <w:color w:val="000000"/>
          <w:sz w:val="26"/>
          <w:szCs w:val="26"/>
          <w:lang w:eastAsia="ru-RU" w:bidi="ru-RU"/>
        </w:rPr>
        <w:br/>
        <w:t>содержащихся в государственных информационных системах обеспечения градостроительной деятельности</w:t>
      </w:r>
    </w:p>
    <w:p w:rsidR="00C06C83" w:rsidRDefault="00C06C83" w:rsidP="00C06C83">
      <w:pPr>
        <w:pStyle w:val="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D287EA6" wp14:editId="558F8D55">
            <wp:extent cx="5772150" cy="74485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5771038" cy="74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83" w:rsidRPr="00627D22" w:rsidRDefault="00C06C83" w:rsidP="00C06C83">
      <w:pPr>
        <w:tabs>
          <w:tab w:val="left" w:pos="4678"/>
        </w:tabs>
        <w:ind w:left="4820"/>
        <w:jc w:val="right"/>
        <w:rPr>
          <w:rFonts w:ascii="Times New Roman" w:eastAsia="Times New Roman" w:hAnsi="Times New Roman" w:cs="Times New Roman"/>
          <w:szCs w:val="26"/>
        </w:rPr>
      </w:pPr>
      <w:r w:rsidRPr="00627D22">
        <w:rPr>
          <w:rFonts w:ascii="Times New Roman" w:eastAsia="Times New Roman" w:hAnsi="Times New Roman" w:cs="Times New Roman"/>
          <w:szCs w:val="26"/>
        </w:rPr>
        <w:lastRenderedPageBreak/>
        <w:t>Приложение  2</w:t>
      </w:r>
    </w:p>
    <w:p w:rsidR="00C06C83" w:rsidRPr="00627D22" w:rsidRDefault="00C06C83" w:rsidP="00C06C83">
      <w:pPr>
        <w:tabs>
          <w:tab w:val="left" w:pos="4678"/>
          <w:tab w:val="left" w:pos="7513"/>
        </w:tabs>
        <w:ind w:left="4820"/>
        <w:jc w:val="right"/>
        <w:rPr>
          <w:rFonts w:ascii="Times New Roman" w:eastAsia="Times New Roman" w:hAnsi="Times New Roman" w:cs="Times New Roman"/>
          <w:szCs w:val="26"/>
        </w:rPr>
      </w:pPr>
      <w:r w:rsidRPr="00627D22">
        <w:rPr>
          <w:rFonts w:ascii="Times New Roman" w:eastAsia="Times New Roman" w:hAnsi="Times New Roman" w:cs="Times New Roman"/>
          <w:szCs w:val="26"/>
        </w:rPr>
        <w:t xml:space="preserve">к административному регламенту                                                    </w:t>
      </w:r>
    </w:p>
    <w:p w:rsidR="00C06C83" w:rsidRPr="00627D22" w:rsidRDefault="00C06C83" w:rsidP="00C06C83">
      <w:pPr>
        <w:tabs>
          <w:tab w:val="left" w:pos="4678"/>
          <w:tab w:val="left" w:pos="5220"/>
        </w:tabs>
        <w:ind w:left="48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6C83" w:rsidRPr="00627D22" w:rsidRDefault="00C06C83" w:rsidP="00C06C83">
      <w:pPr>
        <w:tabs>
          <w:tab w:val="left" w:pos="4678"/>
          <w:tab w:val="left" w:pos="5220"/>
        </w:tabs>
        <w:ind w:left="396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bCs/>
          <w:sz w:val="26"/>
          <w:szCs w:val="26"/>
        </w:rPr>
        <w:t>В Управление архитектуры и градостроительства администрации Озерского городского округа Челябинской области</w:t>
      </w:r>
    </w:p>
    <w:p w:rsidR="00C06C83" w:rsidRPr="00917D3A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18"/>
          <w:szCs w:val="26"/>
        </w:rPr>
      </w:pPr>
    </w:p>
    <w:p w:rsidR="00C06C83" w:rsidRPr="00627D22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от______________________________________</w:t>
      </w:r>
    </w:p>
    <w:p w:rsidR="00C06C83" w:rsidRPr="00627D22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(Ф.И.О. гражданина или наименование юридического лица)</w:t>
      </w:r>
    </w:p>
    <w:p w:rsidR="00C06C83" w:rsidRPr="00627D22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16"/>
          <w:szCs w:val="20"/>
        </w:rPr>
      </w:pPr>
      <w:r w:rsidRPr="00627D22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</w:t>
      </w:r>
    </w:p>
    <w:p w:rsidR="00C06C83" w:rsidRPr="00627D22" w:rsidRDefault="00C06C83" w:rsidP="00C06C83">
      <w:pPr>
        <w:tabs>
          <w:tab w:val="left" w:pos="4678"/>
        </w:tabs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(адрес места жительства или местонахождения)</w:t>
      </w:r>
    </w:p>
    <w:p w:rsidR="00C06C83" w:rsidRPr="00627D22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18"/>
          <w:szCs w:val="20"/>
        </w:rPr>
      </w:pPr>
      <w:r w:rsidRPr="00627D22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</w:t>
      </w:r>
    </w:p>
    <w:p w:rsidR="00C06C83" w:rsidRPr="00627D22" w:rsidRDefault="00C06C83" w:rsidP="00C06C83">
      <w:pPr>
        <w:tabs>
          <w:tab w:val="left" w:pos="4678"/>
        </w:tabs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(контактный телефон)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Запрос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о предоставлении сведений (копий документов), содержащихся в информационной системе обеспечения градостроительной деятельности Озерского городского округа</w:t>
      </w:r>
    </w:p>
    <w:p w:rsidR="00C06C83" w:rsidRPr="00627D22" w:rsidRDefault="00C06C83" w:rsidP="00C06C83">
      <w:pPr>
        <w:tabs>
          <w:tab w:val="left" w:pos="5415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06C83" w:rsidRPr="00627D22" w:rsidRDefault="00C06C83" w:rsidP="00C06C83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сведения (копии документов), содержащиеся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I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II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III «Документы территориального планирования муниципального образования, материалы по их обоснованию»;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IV «Правила землепользования и застройки, внесение в них изменений»;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V «Документация по планировке территорий»;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VI «Изученность природных и техногенных условий»;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VII «Изъятие и резервирование земельных участков для государственных или муниципальных нужд»;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VIII «Застроенные и подлежащие застройке земельные участки»;</w:t>
      </w:r>
    </w:p>
    <w:p w:rsidR="00C06C83" w:rsidRPr="00627D22" w:rsidRDefault="00C06C83" w:rsidP="00C06C83">
      <w:pPr>
        <w:widowControl/>
        <w:numPr>
          <w:ilvl w:val="0"/>
          <w:numId w:val="28"/>
        </w:numPr>
        <w:tabs>
          <w:tab w:val="clear" w:pos="786"/>
          <w:tab w:val="num" w:pos="0"/>
          <w:tab w:val="num" w:pos="142"/>
        </w:tabs>
        <w:ind w:left="0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27D22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IX «Геодезические и картографические материалы»</w:t>
      </w:r>
    </w:p>
    <w:p w:rsidR="00C06C83" w:rsidRPr="006219D5" w:rsidRDefault="00C06C83" w:rsidP="00C06C83">
      <w:pPr>
        <w:tabs>
          <w:tab w:val="num" w:pos="142"/>
        </w:tabs>
        <w:rPr>
          <w:rFonts w:ascii="Times New Roman" w:eastAsia="Times New Roman" w:hAnsi="Times New Roman" w:cs="Times New Roman"/>
          <w:sz w:val="22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информационной системы обеспечения градостроительной деятельности Озерского городского округа,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6FA69" wp14:editId="73217864">
                <wp:simplePos x="0" y="0"/>
                <wp:positionH relativeFrom="column">
                  <wp:posOffset>1724025</wp:posOffset>
                </wp:positionH>
                <wp:positionV relativeFrom="paragraph">
                  <wp:posOffset>17780</wp:posOffset>
                </wp:positionV>
                <wp:extent cx="2971800" cy="0"/>
                <wp:effectExtent l="13335" t="6350" r="571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.4pt" to="369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" strokeweight=".5pt"/>
            </w:pict>
          </mc:Fallback>
        </mc:AlternateConten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 пометить раздел любым знаком в соответствующем поле)</w:t>
      </w:r>
    </w:p>
    <w:p w:rsidR="00C06C83" w:rsidRDefault="00C06C83" w:rsidP="00C06C83">
      <w:pPr>
        <w:rPr>
          <w:rFonts w:ascii="Times New Roman" w:eastAsia="Times New Roman" w:hAnsi="Times New Roman" w:cs="Times New Roman"/>
          <w:sz w:val="18"/>
          <w:szCs w:val="18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627D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>(указать запрашиваемые сведения о развитии территории, застройке территории,</w:t>
      </w:r>
      <w:proofErr w:type="gramEnd"/>
    </w:p>
    <w:p w:rsidR="00C06C83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и объекте капитального строительства из указанного раздела информационной системы</w:t>
      </w:r>
    </w:p>
    <w:p w:rsidR="00C06C83" w:rsidRDefault="00C06C83" w:rsidP="00C06C83">
      <w:pPr>
        <w:rPr>
          <w:rFonts w:ascii="Times New Roman" w:eastAsia="Times New Roman" w:hAnsi="Times New Roman" w:cs="Times New Roman"/>
          <w:sz w:val="18"/>
          <w:szCs w:val="18"/>
        </w:rPr>
      </w:pPr>
      <w:r w:rsidRPr="00627D2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обеспечения градостроительной деятельности с указанием подразделов и пунктов)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__________________.</w:t>
      </w:r>
    </w:p>
    <w:p w:rsidR="00C06C83" w:rsidRPr="00627D22" w:rsidRDefault="00C06C83" w:rsidP="00C06C8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Форма предоставления сведений (копий документов): __________________________ 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(указать: текстовая и (или) графическая)</w:t>
      </w:r>
    </w:p>
    <w:p w:rsidR="00C06C83" w:rsidRPr="006219D5" w:rsidRDefault="00C06C83" w:rsidP="00C06C83">
      <w:pPr>
        <w:rPr>
          <w:rFonts w:ascii="Times New Roman" w:eastAsia="Times New Roman" w:hAnsi="Times New Roman" w:cs="Times New Roman"/>
          <w:sz w:val="18"/>
          <w:szCs w:val="26"/>
          <w:u w:val="single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27D2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27D2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носителе.</w:t>
      </w: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         Способ доставки:  </w:t>
      </w:r>
      <w:r w:rsidRPr="00627D22">
        <w:rPr>
          <w:rFonts w:ascii="Times New Roman" w:eastAsia="Times New Roman" w:hAnsi="Times New Roman" w:cs="Times New Roman"/>
          <w:sz w:val="26"/>
          <w:szCs w:val="26"/>
          <w:u w:val="single"/>
        </w:rPr>
        <w:t>на руки / по почте.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(указать вид носителя: бумажный и (или) электронный)                                           (</w:t>
      </w: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>ненужное</w:t>
      </w:r>
      <w:proofErr w:type="gramEnd"/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зачеркнуть)</w:t>
      </w:r>
    </w:p>
    <w:p w:rsidR="00C06C83" w:rsidRPr="00917D3A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Дата «___»__________________20____г.</w:t>
      </w:r>
    </w:p>
    <w:p w:rsidR="00C06C83" w:rsidRPr="00917D3A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26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        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фамилия, имя, отчество (для граждан); наименование, фамилия, имя,                              подпись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отчество, должность руководителя, печать (для юридических лиц)                                 </w:t>
      </w:r>
    </w:p>
    <w:p w:rsidR="00C06C83" w:rsidRPr="00627D22" w:rsidRDefault="00C06C83" w:rsidP="00C06C83">
      <w:pPr>
        <w:keepNext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ведомле</w:t>
      </w:r>
      <w:proofErr w:type="gramStart"/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н(</w:t>
      </w:r>
      <w:proofErr w:type="gramEnd"/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-а)</w:t>
      </w: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о том, что услуга по предоставлению сведений ИСОГД является </w:t>
      </w: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платной*</w:t>
      </w: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и что в</w:t>
      </w: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сведений ИСОГД </w:t>
      </w: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может быть отказано</w:t>
      </w: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по причине установленного в соответствии с законодательством запрета на предоставление указанных сведений или в случае если на момент обращения запрашиваемые мною сведения в ИСОГД не размещены.</w:t>
      </w:r>
    </w:p>
    <w:p w:rsidR="00C06C83" w:rsidRPr="00627D22" w:rsidRDefault="00C06C83" w:rsidP="00C06C83">
      <w:pPr>
        <w:keepNext/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6C83" w:rsidRPr="00627D22" w:rsidRDefault="00C06C83" w:rsidP="00C06C83">
      <w:pPr>
        <w:keepNext/>
        <w:suppressAutoHyphens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27D2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C06C83" w:rsidRPr="00627D22" w:rsidRDefault="00C06C83" w:rsidP="00C06C83">
      <w:pPr>
        <w:keepNext/>
        <w:suppressAutoHyphens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27D22">
        <w:rPr>
          <w:rFonts w:ascii="Times New Roman" w:eastAsia="Times New Roman" w:hAnsi="Times New Roman" w:cs="Times New Roman"/>
          <w:sz w:val="18"/>
          <w:szCs w:val="18"/>
        </w:rPr>
        <w:t>(дата и подпись проставляются физическим лицом, печать – юридическим лицом)</w:t>
      </w:r>
    </w:p>
    <w:p w:rsidR="00C06C83" w:rsidRPr="00627D22" w:rsidRDefault="00C06C83" w:rsidP="00C06C83">
      <w:pPr>
        <w:keepNext/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6C83" w:rsidRPr="00627D22" w:rsidRDefault="00C06C83" w:rsidP="00C06C83">
      <w:pPr>
        <w:keepNext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Примечания: </w:t>
      </w:r>
    </w:p>
    <w:p w:rsidR="00C06C83" w:rsidRPr="00627D22" w:rsidRDefault="00C06C83" w:rsidP="00C06C83">
      <w:pPr>
        <w:keepNext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*Бесплатно сведения ИСОГД предоставляются по запросам органов государственной власти Российской Федерации, Республики Татарстан, органов местного самоуправления, организаций (органов), уполномоченных на ведение учета объектов недвижимого имущества, учета государственного и муниципального имущества, а также в случаях, предусмотренных федеральными законами, - по запросам физических и юридических лиц.</w:t>
      </w:r>
    </w:p>
    <w:p w:rsidR="00C06C83" w:rsidRPr="00627D22" w:rsidRDefault="00C06C83" w:rsidP="00C06C83">
      <w:pPr>
        <w:keepNext/>
        <w:suppressAutoHyphens/>
        <w:ind w:firstLine="5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** Данная часть запроса заполняется при необходимости.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>Отметка о регистрации запроса _______________</w:t>
      </w:r>
    </w:p>
    <w:p w:rsidR="00C06C83" w:rsidRPr="00627D22" w:rsidRDefault="00C06C83" w:rsidP="00C06C83">
      <w:pPr>
        <w:tabs>
          <w:tab w:val="left" w:pos="4678"/>
        </w:tabs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917D3A" w:rsidRDefault="00917D3A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lastRenderedPageBreak/>
        <w:t>Приложение   3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                                    к административному регламенту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Форма письма о предоставлении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сведений, содержащихся в информационной системе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обеспечения градостроительной деятельности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60C29709" wp14:editId="24290E2F">
            <wp:simplePos x="0" y="0"/>
            <wp:positionH relativeFrom="column">
              <wp:posOffset>2802255</wp:posOffset>
            </wp:positionH>
            <wp:positionV relativeFrom="paragraph">
              <wp:posOffset>47625</wp:posOffset>
            </wp:positionV>
            <wp:extent cx="482600" cy="640080"/>
            <wp:effectExtent l="0" t="0" r="0" b="7620"/>
            <wp:wrapTopAndBottom/>
            <wp:docPr id="8" name="Рисунок 8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z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22">
        <w:rPr>
          <w:rFonts w:ascii="Times New Roman" w:eastAsia="Times New Roman" w:hAnsi="Times New Roman" w:cs="Times New Roman"/>
          <w:b/>
          <w:sz w:val="32"/>
          <w:szCs w:val="32"/>
        </w:rPr>
        <w:t>УПРАВЛЕНИЕ АРХИТЕКТУРЫ И ГРАДОСТРОИТЕЛЬСТВА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АДМИНИСТРАЦИИ  ОЗЕРСКОГО   ГОРОДСКОГО   ОКРУГА</w:t>
      </w:r>
    </w:p>
    <w:p w:rsidR="00C06C83" w:rsidRPr="00627D22" w:rsidRDefault="00C06C83" w:rsidP="00C06C8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06C83" w:rsidRPr="00627D22" w:rsidTr="00C06C83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62, г.</w:t>
            </w:r>
            <w:r w:rsidRPr="00627D2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Озерск Челябинской области, 456784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2-31-52, 2-41-04, факс (351-30) 2-31-52</w:t>
            </w:r>
          </w:p>
          <w:p w:rsidR="00C06C83" w:rsidRPr="00C06C83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06C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A61D66">
                <w:rPr>
                  <w:rStyle w:val="af0"/>
                  <w:lang w:val="en-US"/>
                </w:rPr>
                <w:t>arch</w:t>
              </w:r>
              <w:r w:rsidRPr="00C06C83">
                <w:rPr>
                  <w:rStyle w:val="af0"/>
                </w:rPr>
                <w:t>@</w:t>
              </w:r>
              <w:proofErr w:type="spellStart"/>
              <w:r w:rsidRPr="00A61D66">
                <w:rPr>
                  <w:rStyle w:val="af0"/>
                  <w:lang w:val="en-US"/>
                </w:rPr>
                <w:t>ozerskadm</w:t>
              </w:r>
              <w:proofErr w:type="spellEnd"/>
              <w:r w:rsidRPr="00C06C83">
                <w:rPr>
                  <w:rStyle w:val="af0"/>
                </w:rPr>
                <w:t>.</w:t>
              </w:r>
              <w:proofErr w:type="spellStart"/>
              <w:r w:rsidRPr="00A61D66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:rsidR="00C06C83" w:rsidRPr="00627D22" w:rsidRDefault="00C06C83" w:rsidP="00C06C83">
            <w:pPr>
              <w:ind w:right="-14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07531508, ОГРН 1027401182379, ИНН/КПП 7422000403/742201001</w:t>
            </w:r>
          </w:p>
        </w:tc>
      </w:tr>
    </w:tbl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485A5" wp14:editId="74F7D498">
                <wp:simplePos x="0" y="0"/>
                <wp:positionH relativeFrom="column">
                  <wp:posOffset>3054985</wp:posOffset>
                </wp:positionH>
                <wp:positionV relativeFrom="paragraph">
                  <wp:posOffset>124460</wp:posOffset>
                </wp:positionV>
                <wp:extent cx="3117215" cy="725170"/>
                <wp:effectExtent l="1270" t="0" r="0" b="19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83" w:rsidRPr="00627D22" w:rsidRDefault="00C06C83" w:rsidP="00C06C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заявителя либо наименование заявителя.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Pr="00476465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Pr="00B66EBE" w:rsidRDefault="00C06C83" w:rsidP="00C06C8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240.55pt;margin-top:9.8pt;width:245.4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VblAIAABg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" stroked="f">
                <v:textbox>
                  <w:txbxContent>
                    <w:p w:rsidR="00C06C83" w:rsidRPr="00627D22" w:rsidRDefault="00C06C83" w:rsidP="00C06C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заявителя либо наименование заявителя.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Pr="00476465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Pr="00B66EBE" w:rsidRDefault="00C06C83" w:rsidP="00C06C8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от __________     №  ___________ </w:t>
      </w: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7D22">
        <w:rPr>
          <w:rFonts w:ascii="Times New Roman" w:eastAsia="Times New Roman" w:hAnsi="Times New Roman" w:cs="Times New Roman"/>
          <w:sz w:val="28"/>
          <w:szCs w:val="28"/>
        </w:rPr>
        <w:t>И.О.заявителя</w:t>
      </w:r>
      <w:proofErr w:type="spell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)!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заявление (запрос) о предоставлении сведений, содержащихся  в информационной системе обеспечения градостроительной деятельности:________________________________________________________, 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 администрации Озерского городского округа    направляет Вам запрашиваемые сведения, </w:t>
      </w: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содержащихся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системе обеспечения градостроительной деятельности:  </w:t>
      </w:r>
    </w:p>
    <w:p w:rsidR="00C06C83" w:rsidRPr="00627D22" w:rsidRDefault="00C06C83" w:rsidP="00C06C83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Приложение на 3 л. в 1 экз.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_____________ 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lastRenderedPageBreak/>
        <w:t>Приложение  4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                                    к административному регламенту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письма с указанием общего размера платы за предоставление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сведений, содержащихся в информационной системе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обеспечения градостроительной деятельности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26208E6B" wp14:editId="4A045E8F">
            <wp:simplePos x="0" y="0"/>
            <wp:positionH relativeFrom="column">
              <wp:posOffset>2802255</wp:posOffset>
            </wp:positionH>
            <wp:positionV relativeFrom="paragraph">
              <wp:posOffset>47625</wp:posOffset>
            </wp:positionV>
            <wp:extent cx="482600" cy="640080"/>
            <wp:effectExtent l="0" t="0" r="0" b="7620"/>
            <wp:wrapTopAndBottom/>
            <wp:docPr id="6" name="Рисунок 6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Oz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22">
        <w:rPr>
          <w:rFonts w:ascii="Times New Roman" w:eastAsia="Times New Roman" w:hAnsi="Times New Roman" w:cs="Times New Roman"/>
          <w:b/>
          <w:sz w:val="32"/>
          <w:szCs w:val="32"/>
        </w:rPr>
        <w:t>УПРАВЛЕНИЕ АРХИТЕКТУРЫ И ГРАДОСТРОИТЕЛЬСТВА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АДМИНИСТРАЦИИ  ОЗЕРСКОГО   ГОРОДСКОГО   ОКРУГА</w:t>
      </w:r>
    </w:p>
    <w:p w:rsidR="00C06C83" w:rsidRPr="00627D22" w:rsidRDefault="00C06C83" w:rsidP="00C06C8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06C83" w:rsidRPr="00627D22" w:rsidTr="00C06C83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62, г.</w:t>
            </w:r>
            <w:r w:rsidRPr="00627D2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Озерск Челябинской области, 456784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2-31-52, 2-41-04, факс (351-30) 2-31-52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7" w:history="1"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arch</w:t>
              </w:r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@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ozerskadm</w:t>
              </w:r>
              <w:proofErr w:type="spellEnd"/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.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06C83" w:rsidRPr="00627D22" w:rsidRDefault="00C06C83" w:rsidP="00C06C83">
            <w:pPr>
              <w:ind w:right="-14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07531508, ОГРН 1027401182379, ИНН/КПП 7422000403/742201001</w:t>
            </w:r>
          </w:p>
        </w:tc>
      </w:tr>
    </w:tbl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F5E8B" wp14:editId="2AEAC474">
                <wp:simplePos x="0" y="0"/>
                <wp:positionH relativeFrom="column">
                  <wp:posOffset>3054985</wp:posOffset>
                </wp:positionH>
                <wp:positionV relativeFrom="paragraph">
                  <wp:posOffset>124460</wp:posOffset>
                </wp:positionV>
                <wp:extent cx="3117215" cy="725170"/>
                <wp:effectExtent l="1270" t="0" r="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83" w:rsidRPr="00627D22" w:rsidRDefault="00C06C83" w:rsidP="00C06C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заявителя либо наименование заявителя.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Pr="00476465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Pr="00B66EBE" w:rsidRDefault="00C06C83" w:rsidP="00C06C8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0.55pt;margin-top:9.8pt;width:245.45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" stroked="f">
                <v:textbox>
                  <w:txbxContent>
                    <w:p w:rsidR="00C06C83" w:rsidRPr="00627D22" w:rsidRDefault="00C06C83" w:rsidP="00C06C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заявителя либо наименование заявителя.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Pr="00476465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Pr="00B66EBE" w:rsidRDefault="00C06C83" w:rsidP="00C06C8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от __________     №  ___________ </w:t>
      </w: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D2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7D22">
        <w:rPr>
          <w:rFonts w:ascii="Times New Roman" w:eastAsia="Times New Roman" w:hAnsi="Times New Roman" w:cs="Times New Roman"/>
          <w:sz w:val="28"/>
          <w:szCs w:val="28"/>
        </w:rPr>
        <w:t>И.О.заявителя</w:t>
      </w:r>
      <w:proofErr w:type="spell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)! 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заявление (запрос) о предоставлении сведений, содержащихся  в информационной системе обеспечения градостроительной деятельности:________________________________________________________, 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Управлением  архитектуры и градостроительства  администрации Озерского городского округа произведены расчеты общего размера платы за запрашиваемые Вами сведения, содержащиеся в информационной системе обеспечения градостроительной деятельности.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составил:</w:t>
      </w:r>
    </w:p>
    <w:p w:rsidR="00C06C83" w:rsidRPr="00627D22" w:rsidRDefault="00C06C83" w:rsidP="00C06C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- за предоставление сведений, содержащихся в одном разделе ИСОГД, - в размере 1000 рублей;</w:t>
      </w:r>
    </w:p>
    <w:p w:rsidR="00C06C83" w:rsidRPr="00627D22" w:rsidRDefault="00C06C83" w:rsidP="00C06C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- за предоставление копии одного документа, содержащегося в ИСОГД, - в размере 100 рублей.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Итого: 1100 руб.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Оплата за предоставление сведений, содержащихся в ИСОГД, осуществляется через банк или иную кредитную организацию путем наличного или безналичного расчета.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_____________             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27D22">
        <w:rPr>
          <w:rFonts w:ascii="Times New Roman" w:eastAsia="Times New Roman" w:hAnsi="Times New Roman" w:cs="Times New Roman"/>
        </w:rPr>
        <w:t>Приложение   5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                                    к административному регламенту</w:t>
      </w:r>
    </w:p>
    <w:p w:rsidR="00C06C83" w:rsidRPr="00627D22" w:rsidRDefault="00C06C83" w:rsidP="00C06C8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Форма письма об  отсутствии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запрашиваемых сведений 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информационной системе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обеспечения градостроительной деятельности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 wp14:anchorId="55485093" wp14:editId="5247EDB8">
            <wp:simplePos x="0" y="0"/>
            <wp:positionH relativeFrom="column">
              <wp:posOffset>2802255</wp:posOffset>
            </wp:positionH>
            <wp:positionV relativeFrom="paragraph">
              <wp:posOffset>47625</wp:posOffset>
            </wp:positionV>
            <wp:extent cx="482600" cy="640080"/>
            <wp:effectExtent l="0" t="0" r="0" b="7620"/>
            <wp:wrapTopAndBottom/>
            <wp:docPr id="4" name="Рисунок 4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Oz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22">
        <w:rPr>
          <w:rFonts w:ascii="Times New Roman" w:eastAsia="Times New Roman" w:hAnsi="Times New Roman" w:cs="Times New Roman"/>
          <w:b/>
          <w:sz w:val="32"/>
          <w:szCs w:val="32"/>
        </w:rPr>
        <w:t>УПРАВЛЕНИЕ АРХИТЕКТУРЫ И ГРАДОСТРОИТЕЛЬСТВА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АДМИНИСТРАЦИИ  ОЗЕРСКОГО   ГОРОДСКОГО   ОКРУГА</w:t>
      </w:r>
    </w:p>
    <w:p w:rsidR="00C06C83" w:rsidRPr="00627D22" w:rsidRDefault="00C06C83" w:rsidP="00C06C8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06C83" w:rsidRPr="00627D22" w:rsidTr="00C06C83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62, г.</w:t>
            </w:r>
            <w:r w:rsidRPr="00627D2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Озерск Челябинской области, 456784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2-31-52, 2-41-04, факс (351-30) 2-31-52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8" w:history="1"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arch</w:t>
              </w:r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@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ozerskadm</w:t>
              </w:r>
              <w:proofErr w:type="spellEnd"/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.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06C83" w:rsidRPr="00627D22" w:rsidRDefault="00C06C83" w:rsidP="00C06C83">
            <w:pPr>
              <w:ind w:right="-14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07531508, ОГРН 1027401182379, ИНН/КПП 7422000403/742201001</w:t>
            </w:r>
          </w:p>
        </w:tc>
      </w:tr>
    </w:tbl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15FA6" wp14:editId="6A3F3AD2">
                <wp:simplePos x="0" y="0"/>
                <wp:positionH relativeFrom="column">
                  <wp:posOffset>3054985</wp:posOffset>
                </wp:positionH>
                <wp:positionV relativeFrom="paragraph">
                  <wp:posOffset>124460</wp:posOffset>
                </wp:positionV>
                <wp:extent cx="3117215" cy="725170"/>
                <wp:effectExtent l="127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83" w:rsidRPr="00627D22" w:rsidRDefault="00C06C83" w:rsidP="00C06C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заявителя либо наименование заявителя.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Pr="00476465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Pr="00B66EBE" w:rsidRDefault="00C06C83" w:rsidP="00C06C8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40.55pt;margin-top:9.8pt;width:245.45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+akwIAABY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" stroked="f">
                <v:textbox>
                  <w:txbxContent>
                    <w:p w:rsidR="00C06C83" w:rsidRPr="00627D22" w:rsidRDefault="00C06C83" w:rsidP="00C06C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заявителя либо наименование заявителя.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Pr="00476465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Pr="00B66EBE" w:rsidRDefault="00C06C83" w:rsidP="00C06C8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от __________     №  ___________ </w:t>
      </w: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7D22">
        <w:rPr>
          <w:rFonts w:ascii="Times New Roman" w:eastAsia="Times New Roman" w:hAnsi="Times New Roman" w:cs="Times New Roman"/>
          <w:sz w:val="28"/>
          <w:szCs w:val="28"/>
        </w:rPr>
        <w:t>И.О.заявителя</w:t>
      </w:r>
      <w:proofErr w:type="spell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)!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заявление (запрос) о предоставлении сведений, содержащихся  в информационной системе обеспечения градостроительной деятельности:________________________________________________________, 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 администрации Озерского городского округа    уведомляет, что запрашиваемые  Вами сведения отсутствуют в информационной системе обеспечения градостроительной деятельности. 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Начальник 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 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>_____________              __________________________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</w:r>
      <w:r w:rsidRPr="00627D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627D22">
        <w:rPr>
          <w:rFonts w:ascii="Times New Roman" w:eastAsia="Times New Roman" w:hAnsi="Times New Roman" w:cs="Times New Roman"/>
        </w:rPr>
        <w:t>Приложение   6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                                    к административному регламенту</w:t>
      </w: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Форма письма об отказе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предоставлении сведений, содержащихся в информационной системе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Cs/>
          <w:sz w:val="28"/>
          <w:szCs w:val="28"/>
        </w:rPr>
        <w:t>обеспечения градостроительной деятельности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049B89CF" wp14:editId="5E0276B5">
            <wp:simplePos x="0" y="0"/>
            <wp:positionH relativeFrom="column">
              <wp:posOffset>2802255</wp:posOffset>
            </wp:positionH>
            <wp:positionV relativeFrom="paragraph">
              <wp:posOffset>47625</wp:posOffset>
            </wp:positionV>
            <wp:extent cx="482600" cy="640080"/>
            <wp:effectExtent l="0" t="0" r="0" b="7620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z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22">
        <w:rPr>
          <w:rFonts w:ascii="Times New Roman" w:eastAsia="Times New Roman" w:hAnsi="Times New Roman" w:cs="Times New Roman"/>
          <w:b/>
          <w:sz w:val="32"/>
          <w:szCs w:val="32"/>
        </w:rPr>
        <w:t>УПРАВЛЕНИЕ АРХИТЕКТУРЫ И ГРАДОСТРОИТЕЛЬСТВА</w:t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АДМИНИСТРАЦИИ  ОЗЕРСКОГО   ГОРОДСКОГО   ОКРУГА</w:t>
      </w:r>
    </w:p>
    <w:p w:rsidR="00C06C83" w:rsidRPr="00627D22" w:rsidRDefault="00C06C83" w:rsidP="00C06C8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06C83" w:rsidRPr="00627D22" w:rsidTr="00C06C83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62, г.</w:t>
            </w:r>
            <w:r w:rsidRPr="00627D2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Озерск Челябинской области, 456784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2-31-52, 2-41-04, факс (351-30) 2-31-52</w:t>
            </w:r>
          </w:p>
          <w:p w:rsidR="00C06C83" w:rsidRPr="00627D22" w:rsidRDefault="00C06C83" w:rsidP="00C06C83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27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9" w:history="1"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arch</w:t>
              </w:r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@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ozerskadm</w:t>
              </w:r>
              <w:proofErr w:type="spellEnd"/>
              <w:r w:rsidRPr="00C06C83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</w:rPr>
                <w:t>.</w:t>
              </w:r>
              <w:proofErr w:type="spellStart"/>
              <w:r w:rsidRPr="00627D22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06C83" w:rsidRPr="00627D22" w:rsidRDefault="00C06C83" w:rsidP="00C06C83">
            <w:pPr>
              <w:ind w:right="-142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7D22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07531508, ОГРН 1027401182379, ИНН/КПП 7422000403/742201001</w:t>
            </w:r>
          </w:p>
        </w:tc>
      </w:tr>
    </w:tbl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4A10E" wp14:editId="7E237D7C">
                <wp:simplePos x="0" y="0"/>
                <wp:positionH relativeFrom="column">
                  <wp:posOffset>3054985</wp:posOffset>
                </wp:positionH>
                <wp:positionV relativeFrom="paragraph">
                  <wp:posOffset>124460</wp:posOffset>
                </wp:positionV>
                <wp:extent cx="3117215" cy="725170"/>
                <wp:effectExtent l="127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83" w:rsidRPr="00627D22" w:rsidRDefault="00C06C83" w:rsidP="00C06C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D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заявителя либо наименование заявителя.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Pr="00476465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Pr="00B66EBE" w:rsidRDefault="00C06C83" w:rsidP="00C06C8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C83" w:rsidRDefault="00C06C83" w:rsidP="00C06C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240.55pt;margin-top:9.8pt;width:245.4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" stroked="f">
                <v:textbox>
                  <w:txbxContent>
                    <w:p w:rsidR="00C06C83" w:rsidRPr="00627D22" w:rsidRDefault="00C06C83" w:rsidP="00C06C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D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заявителя либо наименование заявителя.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Pr="00476465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Pr="00B66EBE" w:rsidRDefault="00C06C83" w:rsidP="00C06C8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C83" w:rsidRDefault="00C06C83" w:rsidP="00C06C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06C83" w:rsidRPr="00627D22" w:rsidRDefault="00C06C83" w:rsidP="00C06C83">
      <w:pPr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от __________     №  ___________ </w:t>
      </w: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83" w:rsidRPr="00627D22" w:rsidRDefault="00C06C83" w:rsidP="00C06C83">
      <w:pPr>
        <w:suppressLineNumbers/>
        <w:ind w:left="64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C83" w:rsidRPr="00627D22" w:rsidRDefault="00C06C83" w:rsidP="00C06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D2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7D22">
        <w:rPr>
          <w:rFonts w:ascii="Times New Roman" w:eastAsia="Times New Roman" w:hAnsi="Times New Roman" w:cs="Times New Roman"/>
          <w:sz w:val="28"/>
          <w:szCs w:val="28"/>
        </w:rPr>
        <w:t>И.О.заявителя</w:t>
      </w:r>
      <w:proofErr w:type="spellEnd"/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)! 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заявление (запрос) о предоставлении сведений, содержащихся  в информационной системе обеспечения градостроительной деятельности:________________________________________________________, </w:t>
      </w: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Управление архитектуры и градостроительства  администрации Озерского городского округа    отказывает в выдаче сведений, содержащихся в информационной системе обеспечения градостроительной деятельности по следующим основаниям: </w:t>
      </w: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7D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 xml:space="preserve">_____________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7D2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</w:t>
      </w: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06C83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C06C83" w:rsidRPr="00627D22" w:rsidRDefault="00C06C83" w:rsidP="00C06C8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32"/>
        </w:rPr>
      </w:pPr>
      <w:r w:rsidRPr="00627D22">
        <w:rPr>
          <w:rFonts w:ascii="Times New Roman" w:eastAsia="Times New Roman" w:hAnsi="Times New Roman" w:cs="Times New Roman"/>
          <w:szCs w:val="20"/>
        </w:rPr>
        <w:lastRenderedPageBreak/>
        <w:t>Приложение  7</w:t>
      </w:r>
    </w:p>
    <w:p w:rsidR="00C06C83" w:rsidRPr="00627D22" w:rsidRDefault="00C06C83" w:rsidP="00C06C83">
      <w:pPr>
        <w:jc w:val="right"/>
        <w:rPr>
          <w:rFonts w:ascii="Times New Roman" w:eastAsia="Times New Roman" w:hAnsi="Times New Roman" w:cs="Times New Roman"/>
          <w:szCs w:val="20"/>
        </w:rPr>
      </w:pPr>
      <w:r w:rsidRPr="00627D2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к  административному  регламенту    </w:t>
      </w:r>
    </w:p>
    <w:p w:rsidR="00C06C83" w:rsidRPr="00627D22" w:rsidRDefault="00C06C83" w:rsidP="00C06C8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ОБРАЗЕЦ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ЖАЛОБЫ НА ДЕЙСТВИЕ (БЕЗДЕЙСТВИЕ) </w:t>
      </w:r>
    </w:p>
    <w:p w:rsidR="00C06C83" w:rsidRPr="00627D22" w:rsidRDefault="00C06C83" w:rsidP="00C06C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Исх. </w:t>
      </w:r>
      <w:proofErr w:type="gramStart"/>
      <w:r w:rsidRPr="00627D22">
        <w:rPr>
          <w:rFonts w:ascii="Times New Roman" w:eastAsia="Times New Roman" w:hAnsi="Times New Roman" w:cs="Times New Roman"/>
        </w:rPr>
        <w:t>от</w:t>
      </w:r>
      <w:proofErr w:type="gramEnd"/>
      <w:r w:rsidRPr="00627D22">
        <w:rPr>
          <w:rFonts w:ascii="Times New Roman" w:eastAsia="Times New Roman" w:hAnsi="Times New Roman" w:cs="Times New Roman"/>
        </w:rPr>
        <w:t xml:space="preserve"> ____________ </w:t>
      </w:r>
      <w:r>
        <w:rPr>
          <w:rFonts w:ascii="Times New Roman" w:eastAsia="Times New Roman" w:hAnsi="Times New Roman" w:cs="Times New Roman"/>
        </w:rPr>
        <w:t>№</w:t>
      </w:r>
      <w:r w:rsidRPr="00627D22">
        <w:rPr>
          <w:rFonts w:ascii="Times New Roman" w:eastAsia="Times New Roman" w:hAnsi="Times New Roman" w:cs="Times New Roman"/>
        </w:rPr>
        <w:t xml:space="preserve"> ____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627D22">
        <w:rPr>
          <w:rFonts w:ascii="Times New Roman" w:eastAsia="Times New Roman" w:hAnsi="Times New Roman" w:cs="Times New Roman"/>
        </w:rPr>
        <w:t>Наименование 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7D22">
        <w:rPr>
          <w:rFonts w:ascii="Times New Roman" w:eastAsia="Times New Roman" w:hAnsi="Times New Roman" w:cs="Times New Roman"/>
          <w:b/>
          <w:sz w:val="26"/>
          <w:szCs w:val="26"/>
        </w:rPr>
        <w:t>Жалоба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*    Полное      наименование      юридического    лица,    Ф.И.О. физического лица</w:t>
      </w: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* Местонахождение        юридического   лица, физического лица </w:t>
      </w:r>
    </w:p>
    <w:p w:rsidR="00C06C83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</w:t>
      </w:r>
      <w:r w:rsidRPr="00627D22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627D22">
        <w:rPr>
          <w:rFonts w:ascii="Times New Roman" w:eastAsia="Times New Roman" w:hAnsi="Times New Roman" w:cs="Times New Roman"/>
          <w:sz w:val="20"/>
        </w:rPr>
        <w:t>(фактический адрес)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Телефон:________________________________________________________________________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Адрес электронной почты: 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Код учета: ИНН 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* Ф.И.О. руководителя юридического лица 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* на действия (бездействие):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(наименование органа или должность, ФИО должностного лица органа)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* существо жалобы: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627D22">
        <w:rPr>
          <w:rFonts w:ascii="Times New Roman" w:eastAsia="Times New Roman" w:hAnsi="Times New Roman" w:cs="Times New Roman"/>
        </w:rPr>
        <w:t xml:space="preserve"> </w:t>
      </w:r>
      <w:r w:rsidRPr="00627D22">
        <w:rPr>
          <w:rFonts w:ascii="Times New Roman" w:eastAsia="Times New Roman" w:hAnsi="Times New Roman" w:cs="Times New Roman"/>
          <w:sz w:val="20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627D22">
        <w:rPr>
          <w:rFonts w:ascii="Times New Roman" w:eastAsia="Times New Roman" w:hAnsi="Times New Roman" w:cs="Times New Roman"/>
          <w:sz w:val="20"/>
        </w:rPr>
        <w:t>не  согласно</w:t>
      </w:r>
      <w:proofErr w:type="gramEnd"/>
      <w:r w:rsidRPr="00627D22">
        <w:rPr>
          <w:rFonts w:ascii="Times New Roman" w:eastAsia="Times New Roman" w:hAnsi="Times New Roman" w:cs="Times New Roman"/>
          <w:sz w:val="20"/>
        </w:rPr>
        <w:t xml:space="preserve">  с действием (бездействием) со ссылками на пункты регламента)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поля, отмеченные звездочкой</w:t>
      </w:r>
      <w:proofErr w:type="gramStart"/>
      <w:r w:rsidRPr="00627D22">
        <w:rPr>
          <w:rFonts w:ascii="Times New Roman" w:eastAsia="Times New Roman" w:hAnsi="Times New Roman" w:cs="Times New Roman"/>
        </w:rPr>
        <w:t xml:space="preserve"> (*), </w:t>
      </w:r>
      <w:proofErr w:type="gramEnd"/>
      <w:r w:rsidRPr="00627D22">
        <w:rPr>
          <w:rFonts w:ascii="Times New Roman" w:eastAsia="Times New Roman" w:hAnsi="Times New Roman" w:cs="Times New Roman"/>
        </w:rPr>
        <w:t>обязательны для заполнения.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Перечень прилагаемой документации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МП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</w:rPr>
      </w:pPr>
      <w:r w:rsidRPr="00627D22">
        <w:rPr>
          <w:rFonts w:ascii="Times New Roman" w:eastAsia="Times New Roman" w:hAnsi="Times New Roman" w:cs="Times New Roman"/>
          <w:szCs w:val="20"/>
        </w:rPr>
        <w:t>(подпись   руководителя    юридического     лица,  физического лица)</w:t>
      </w:r>
      <w:bookmarkStart w:id="4" w:name="_Приложение_№_8"/>
      <w:bookmarkEnd w:id="4"/>
    </w:p>
    <w:p w:rsidR="00C06C83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C06C83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C06C83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6219D5" w:rsidRDefault="006219D5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C06C83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C06C83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</w:p>
    <w:p w:rsidR="00C06C83" w:rsidRPr="00627D22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  <w:bookmarkStart w:id="5" w:name="_GoBack"/>
      <w:bookmarkEnd w:id="5"/>
      <w:r w:rsidRPr="00627D22">
        <w:rPr>
          <w:rFonts w:ascii="Times New Roman" w:eastAsia="Times New Roman" w:hAnsi="Times New Roman" w:cs="Times New Roman"/>
          <w:szCs w:val="20"/>
        </w:rPr>
        <w:lastRenderedPageBreak/>
        <w:t>Приложение  8</w:t>
      </w:r>
    </w:p>
    <w:p w:rsidR="00C06C83" w:rsidRPr="00627D22" w:rsidRDefault="00C06C83" w:rsidP="00C06C83">
      <w:pPr>
        <w:keepNext/>
        <w:jc w:val="right"/>
        <w:rPr>
          <w:rFonts w:ascii="Times New Roman" w:eastAsia="Times New Roman" w:hAnsi="Times New Roman" w:cs="Times New Roman"/>
          <w:szCs w:val="20"/>
        </w:rPr>
      </w:pPr>
      <w:r w:rsidRPr="00627D22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к  административному  регламенту    </w:t>
      </w:r>
    </w:p>
    <w:p w:rsidR="00C06C83" w:rsidRPr="00627D22" w:rsidRDefault="00C06C83" w:rsidP="00C06C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627D22">
        <w:rPr>
          <w:rFonts w:ascii="Times New Roman" w:eastAsia="Times New Roman" w:hAnsi="Times New Roman" w:cs="Times New Roman"/>
        </w:rPr>
        <w:t>ОБРАЗЕЦ   РЕШЕНИЯ</w:t>
      </w:r>
      <w:r w:rsidRPr="00627D22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627D22">
        <w:rPr>
          <w:rFonts w:ascii="Times New Roman" w:eastAsia="Times New Roman" w:hAnsi="Times New Roman" w:cs="Times New Roman"/>
          <w:b/>
        </w:rPr>
        <w:t xml:space="preserve"> ПО ЖАЛОБЕ НА ДЕЙСТВИЕ (БЕЗДЕЙСТВИЕ) </w:t>
      </w:r>
    </w:p>
    <w:p w:rsidR="00C06C83" w:rsidRPr="00627D22" w:rsidRDefault="00C06C83" w:rsidP="00C06C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    Исх. от _______ </w:t>
      </w:r>
      <w:r>
        <w:rPr>
          <w:rFonts w:ascii="Times New Roman" w:eastAsia="Times New Roman" w:hAnsi="Times New Roman" w:cs="Times New Roman"/>
        </w:rPr>
        <w:t>№</w:t>
      </w:r>
      <w:r w:rsidRPr="00627D22">
        <w:rPr>
          <w:rFonts w:ascii="Times New Roman" w:eastAsia="Times New Roman" w:hAnsi="Times New Roman" w:cs="Times New Roman"/>
        </w:rPr>
        <w:t xml:space="preserve"> 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РЕШЕНИЕ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по жалобе на решение, действие (бездействие)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Наименование  юридического   лица   или    Ф.И.О.  физического лица, обратившегося с жалобой 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Номер жалобы, дата и место принятия решения: 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Изложение жалобы по существу: 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Изложение возражений, объяснений заявителя: 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УСТАНОВЛЕНО:</w:t>
      </w:r>
    </w:p>
    <w:p w:rsidR="00C06C83" w:rsidRPr="00627D22" w:rsidRDefault="00C06C83" w:rsidP="00C06C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627D22">
        <w:rPr>
          <w:rFonts w:ascii="Times New Roman" w:eastAsia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 xml:space="preserve">На      основании      </w:t>
      </w:r>
      <w:proofErr w:type="gramStart"/>
      <w:r w:rsidRPr="00627D22">
        <w:rPr>
          <w:rFonts w:ascii="Times New Roman" w:eastAsia="Times New Roman" w:hAnsi="Times New Roman" w:cs="Times New Roman"/>
        </w:rPr>
        <w:t>изложенного</w:t>
      </w:r>
      <w:proofErr w:type="gramEnd"/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РЕШЕНО:</w:t>
      </w:r>
    </w:p>
    <w:p w:rsidR="00C06C83" w:rsidRPr="00627D22" w:rsidRDefault="00C06C83" w:rsidP="00C06C8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627D22">
        <w:rPr>
          <w:rFonts w:ascii="Times New Roman" w:eastAsia="Times New Roman" w:hAnsi="Times New Roman" w:cs="Times New Roman"/>
        </w:rPr>
        <w:t>1.______________________________________________________________________________ (</w:t>
      </w:r>
      <w:r w:rsidRPr="00627D22">
        <w:rPr>
          <w:rFonts w:ascii="Times New Roman" w:eastAsia="Times New Roman" w:hAnsi="Times New Roman" w:cs="Times New Roman"/>
          <w:sz w:val="20"/>
        </w:rPr>
        <w:t>решение, принятое в отношении обжалованного</w:t>
      </w:r>
      <w:proofErr w:type="gramEnd"/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Pr="00627D22">
        <w:rPr>
          <w:rFonts w:ascii="Times New Roman" w:eastAsia="Times New Roman" w:hAnsi="Times New Roman" w:cs="Times New Roman"/>
          <w:sz w:val="20"/>
        </w:rPr>
        <w:t xml:space="preserve">действия (бездействия), признано </w:t>
      </w:r>
      <w:proofErr w:type="gramStart"/>
      <w:r w:rsidRPr="00627D22">
        <w:rPr>
          <w:rFonts w:ascii="Times New Roman" w:eastAsia="Times New Roman" w:hAnsi="Times New Roman" w:cs="Times New Roman"/>
          <w:sz w:val="20"/>
        </w:rPr>
        <w:t>правомерным</w:t>
      </w:r>
      <w:proofErr w:type="gramEnd"/>
      <w:r w:rsidRPr="00627D22">
        <w:rPr>
          <w:rFonts w:ascii="Times New Roman" w:eastAsia="Times New Roman" w:hAnsi="Times New Roman" w:cs="Times New Roman"/>
          <w:sz w:val="20"/>
        </w:rPr>
        <w:t xml:space="preserve"> или неправомерным   полностью</w:t>
      </w:r>
    </w:p>
    <w:p w:rsidR="00C06C83" w:rsidRPr="00627D22" w:rsidRDefault="00C06C83" w:rsidP="00C06C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627D2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Pr="00627D22">
        <w:rPr>
          <w:rFonts w:ascii="Times New Roman" w:eastAsia="Times New Roman" w:hAnsi="Times New Roman" w:cs="Times New Roman"/>
          <w:sz w:val="20"/>
        </w:rPr>
        <w:lastRenderedPageBreak/>
        <w:t>или частично или отменено полностью или частично)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2.__________________________________________________________________________________</w:t>
      </w:r>
    </w:p>
    <w:p w:rsidR="00C06C83" w:rsidRPr="00627D22" w:rsidRDefault="00C06C83" w:rsidP="00C06C8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(решение принято по существу жалобы, - удовлетворена </w:t>
      </w:r>
      <w:proofErr w:type="gramEnd"/>
    </w:p>
    <w:p w:rsidR="00C06C83" w:rsidRPr="00627D22" w:rsidRDefault="00C06C83" w:rsidP="00C06C8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или не удовлетворена полностью или частично)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__________________________________________________________________________________</w:t>
      </w:r>
    </w:p>
    <w:p w:rsidR="00C06C83" w:rsidRPr="00627D22" w:rsidRDefault="00C06C83" w:rsidP="00C06C83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ind w:firstLine="900"/>
        <w:jc w:val="both"/>
        <w:rPr>
          <w:rFonts w:ascii="Times New Roman" w:eastAsia="Times New Roman" w:hAnsi="Times New Roman" w:cs="Times New Roman"/>
          <w:szCs w:val="20"/>
        </w:rPr>
      </w:pPr>
      <w:r w:rsidRPr="00627D22">
        <w:rPr>
          <w:rFonts w:ascii="Times New Roman" w:eastAsia="Times New Roman" w:hAnsi="Times New Roman" w:cs="Times New Roman"/>
          <w:szCs w:val="20"/>
        </w:rPr>
        <w:t>Настоящее решение может быть обжаловано в суде, арбитражном суде.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Cs w:val="20"/>
        </w:rPr>
        <w:t>Копия настоящего решения направлена  по адресу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Pr="00627D22" w:rsidRDefault="00C06C83" w:rsidP="00C06C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D22">
        <w:rPr>
          <w:rFonts w:ascii="Times New Roman" w:eastAsia="Times New Roman" w:hAnsi="Times New Roman" w:cs="Times New Roman"/>
          <w:sz w:val="20"/>
          <w:szCs w:val="20"/>
        </w:rPr>
        <w:t>__________________________________  _________________   _______________________</w:t>
      </w:r>
    </w:p>
    <w:p w:rsidR="00C06C83" w:rsidRPr="00627D22" w:rsidRDefault="00C06C83" w:rsidP="00C06C8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 уполномоченного,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  <w:proofErr w:type="gramEnd"/>
    </w:p>
    <w:p w:rsidR="00C06C83" w:rsidRPr="00627D22" w:rsidRDefault="00C06C83" w:rsidP="00C06C83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7D22">
        <w:rPr>
          <w:rFonts w:ascii="Times New Roman" w:eastAsia="Times New Roman" w:hAnsi="Times New Roman" w:cs="Times New Roman"/>
          <w:sz w:val="20"/>
          <w:szCs w:val="20"/>
        </w:rPr>
        <w:t>принявшего</w:t>
      </w:r>
      <w:proofErr w:type="gramEnd"/>
      <w:r w:rsidRPr="00627D22">
        <w:rPr>
          <w:rFonts w:ascii="Times New Roman" w:eastAsia="Times New Roman" w:hAnsi="Times New Roman" w:cs="Times New Roman"/>
          <w:sz w:val="20"/>
          <w:szCs w:val="20"/>
        </w:rPr>
        <w:t xml:space="preserve"> решение по жалобе)</w:t>
      </w:r>
    </w:p>
    <w:p w:rsidR="00C06C83" w:rsidRPr="00627D22" w:rsidRDefault="00C06C83" w:rsidP="00C06C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C83" w:rsidRDefault="00C06C83" w:rsidP="00C06C83"/>
    <w:p w:rsidR="00621513" w:rsidRDefault="00621513" w:rsidP="004B2C17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sectPr w:rsidR="00621513" w:rsidSect="00917D3A">
      <w:headerReference w:type="default" r:id="rId40"/>
      <w:pgSz w:w="11900" w:h="16840"/>
      <w:pgMar w:top="993" w:right="560" w:bottom="1140" w:left="1653" w:header="33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83" w:rsidRDefault="00C06C83" w:rsidP="004B2C17">
      <w:r>
        <w:separator/>
      </w:r>
    </w:p>
  </w:endnote>
  <w:endnote w:type="continuationSeparator" w:id="0">
    <w:p w:rsidR="00C06C83" w:rsidRDefault="00C06C83" w:rsidP="004B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83" w:rsidRDefault="00C06C83" w:rsidP="004B2C17">
      <w:r>
        <w:separator/>
      </w:r>
    </w:p>
  </w:footnote>
  <w:footnote w:type="continuationSeparator" w:id="0">
    <w:p w:rsidR="00C06C83" w:rsidRDefault="00C06C83" w:rsidP="004B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4732"/>
      <w:docPartObj>
        <w:docPartGallery w:val="Page Numbers (Top of Page)"/>
        <w:docPartUnique/>
      </w:docPartObj>
    </w:sdtPr>
    <w:sdtContent>
      <w:p w:rsidR="00917D3A" w:rsidRDefault="00917D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C06C83" w:rsidRPr="00C06C83" w:rsidRDefault="00C06C83" w:rsidP="00C06C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0B"/>
    <w:multiLevelType w:val="multilevel"/>
    <w:tmpl w:val="19E823E8"/>
    <w:lvl w:ilvl="0">
      <w:start w:val="1"/>
      <w:numFmt w:val="decimal"/>
      <w:lvlText w:val="1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F6D9A"/>
    <w:multiLevelType w:val="multilevel"/>
    <w:tmpl w:val="1450844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31293"/>
    <w:multiLevelType w:val="multilevel"/>
    <w:tmpl w:val="848EB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F27EF"/>
    <w:multiLevelType w:val="multilevel"/>
    <w:tmpl w:val="874CEF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467CB"/>
    <w:multiLevelType w:val="multilevel"/>
    <w:tmpl w:val="2CB6A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668AA"/>
    <w:multiLevelType w:val="multilevel"/>
    <w:tmpl w:val="25CC4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4061C"/>
    <w:multiLevelType w:val="multilevel"/>
    <w:tmpl w:val="1D06E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C011C"/>
    <w:multiLevelType w:val="multilevel"/>
    <w:tmpl w:val="83CA4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A68A7"/>
    <w:multiLevelType w:val="multilevel"/>
    <w:tmpl w:val="2CD4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30232"/>
    <w:multiLevelType w:val="hybridMultilevel"/>
    <w:tmpl w:val="B3705264"/>
    <w:lvl w:ilvl="0" w:tplc="3AFA15C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22E2C44"/>
    <w:multiLevelType w:val="multilevel"/>
    <w:tmpl w:val="B4F4779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533EB1"/>
    <w:multiLevelType w:val="multilevel"/>
    <w:tmpl w:val="847273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A30E0"/>
    <w:multiLevelType w:val="multilevel"/>
    <w:tmpl w:val="89947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EA6306"/>
    <w:multiLevelType w:val="multilevel"/>
    <w:tmpl w:val="6A2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13B8E"/>
    <w:multiLevelType w:val="multilevel"/>
    <w:tmpl w:val="FFB0A958"/>
    <w:lvl w:ilvl="0">
      <w:start w:val="2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95CE2"/>
    <w:multiLevelType w:val="multilevel"/>
    <w:tmpl w:val="14E2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9F6D10"/>
    <w:multiLevelType w:val="multilevel"/>
    <w:tmpl w:val="BB462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8136B"/>
    <w:multiLevelType w:val="multilevel"/>
    <w:tmpl w:val="4EFEB9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921C0E"/>
    <w:multiLevelType w:val="multilevel"/>
    <w:tmpl w:val="D758C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D2F33"/>
    <w:multiLevelType w:val="hybridMultilevel"/>
    <w:tmpl w:val="F530DF02"/>
    <w:lvl w:ilvl="0" w:tplc="9D8CA234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3894A2D"/>
    <w:multiLevelType w:val="multilevel"/>
    <w:tmpl w:val="D07A8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D2D6F"/>
    <w:multiLevelType w:val="multilevel"/>
    <w:tmpl w:val="912234EA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67CE1"/>
    <w:multiLevelType w:val="multilevel"/>
    <w:tmpl w:val="24425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F1797"/>
    <w:multiLevelType w:val="hybridMultilevel"/>
    <w:tmpl w:val="2422A88E"/>
    <w:lvl w:ilvl="0" w:tplc="3AFA15C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077427C"/>
    <w:multiLevelType w:val="multilevel"/>
    <w:tmpl w:val="A290F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B52E19"/>
    <w:multiLevelType w:val="multilevel"/>
    <w:tmpl w:val="4BF8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147379"/>
    <w:multiLevelType w:val="multilevel"/>
    <w:tmpl w:val="6BB6A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E8301B"/>
    <w:multiLevelType w:val="multilevel"/>
    <w:tmpl w:val="6DD89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5"/>
  </w:num>
  <w:num w:numId="5">
    <w:abstractNumId w:val="2"/>
  </w:num>
  <w:num w:numId="6">
    <w:abstractNumId w:val="25"/>
  </w:num>
  <w:num w:numId="7">
    <w:abstractNumId w:val="16"/>
  </w:num>
  <w:num w:numId="8">
    <w:abstractNumId w:val="7"/>
  </w:num>
  <w:num w:numId="9">
    <w:abstractNumId w:val="27"/>
  </w:num>
  <w:num w:numId="10">
    <w:abstractNumId w:val="14"/>
  </w:num>
  <w:num w:numId="11">
    <w:abstractNumId w:val="0"/>
  </w:num>
  <w:num w:numId="12">
    <w:abstractNumId w:val="21"/>
  </w:num>
  <w:num w:numId="13">
    <w:abstractNumId w:val="4"/>
  </w:num>
  <w:num w:numId="14">
    <w:abstractNumId w:val="20"/>
  </w:num>
  <w:num w:numId="15">
    <w:abstractNumId w:val="5"/>
  </w:num>
  <w:num w:numId="16">
    <w:abstractNumId w:val="3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10"/>
  </w:num>
  <w:num w:numId="23">
    <w:abstractNumId w:val="1"/>
  </w:num>
  <w:num w:numId="24">
    <w:abstractNumId w:val="6"/>
  </w:num>
  <w:num w:numId="25">
    <w:abstractNumId w:val="17"/>
  </w:num>
  <w:num w:numId="26">
    <w:abstractNumId w:val="23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17"/>
    <w:rsid w:val="00071DDB"/>
    <w:rsid w:val="001027B9"/>
    <w:rsid w:val="00353F00"/>
    <w:rsid w:val="0046086B"/>
    <w:rsid w:val="004B2C17"/>
    <w:rsid w:val="004D113B"/>
    <w:rsid w:val="004D1E00"/>
    <w:rsid w:val="00621513"/>
    <w:rsid w:val="006219D5"/>
    <w:rsid w:val="007E606D"/>
    <w:rsid w:val="008E683E"/>
    <w:rsid w:val="00917D3A"/>
    <w:rsid w:val="00A14CEE"/>
    <w:rsid w:val="00A175BD"/>
    <w:rsid w:val="00C06C83"/>
    <w:rsid w:val="00D5559E"/>
    <w:rsid w:val="00DE5677"/>
    <w:rsid w:val="00F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C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4B2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B2C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B2C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2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2C1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2C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2C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4B2C17"/>
    <w:pPr>
      <w:shd w:val="clear" w:color="auto" w:fill="FFFFFF"/>
      <w:ind w:firstLine="65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4B2C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4B2C17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B2C17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B2C17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4B2C1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2C17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2C17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4B2C17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4B2C17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B2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C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4B2C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2C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B2C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2C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ody Text Indent"/>
    <w:aliases w:val="Основной текст 1,Нумерованный список !!"/>
    <w:basedOn w:val="a"/>
    <w:link w:val="af"/>
    <w:rsid w:val="00D5559E"/>
    <w:pPr>
      <w:widowControl/>
      <w:suppressLineNumbers/>
      <w:ind w:left="6480" w:firstLine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"/>
    <w:basedOn w:val="a0"/>
    <w:link w:val="ae"/>
    <w:rsid w:val="00D55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Hyperlink"/>
    <w:basedOn w:val="a0"/>
    <w:rsid w:val="00D5559E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rsid w:val="00D555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D55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основной"/>
    <w:basedOn w:val="a"/>
    <w:rsid w:val="00D5559E"/>
    <w:pPr>
      <w:keepNext/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Normal">
    <w:name w:val="ConsPlusNormal"/>
    <w:link w:val="ConsPlusNormal0"/>
    <w:rsid w:val="00D5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5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D5559E"/>
    <w:pPr>
      <w:widowControl/>
      <w:ind w:firstLine="3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2">
    <w:name w:val="Абзац_пост"/>
    <w:basedOn w:val="a"/>
    <w:rsid w:val="00D5559E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af3">
    <w:name w:val="No Spacing"/>
    <w:qFormat/>
    <w:rsid w:val="00D5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C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4B2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B2C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B2C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4B2C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2C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2C1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2C1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2C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4B2C17"/>
    <w:pPr>
      <w:shd w:val="clear" w:color="auto" w:fill="FFFFFF"/>
      <w:ind w:firstLine="65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4B2C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4B2C17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B2C17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B2C17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4B2C17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2C17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2C17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4B2C17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4B2C17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B2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C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4B2C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2C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B2C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2C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ody Text Indent"/>
    <w:aliases w:val="Основной текст 1,Нумерованный список !!"/>
    <w:basedOn w:val="a"/>
    <w:link w:val="af"/>
    <w:rsid w:val="00D5559E"/>
    <w:pPr>
      <w:widowControl/>
      <w:suppressLineNumbers/>
      <w:ind w:left="6480" w:firstLine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"/>
    <w:basedOn w:val="a0"/>
    <w:link w:val="ae"/>
    <w:rsid w:val="00D55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Hyperlink"/>
    <w:basedOn w:val="a0"/>
    <w:rsid w:val="00D5559E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rsid w:val="00D555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D55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основной"/>
    <w:basedOn w:val="a"/>
    <w:rsid w:val="00D5559E"/>
    <w:pPr>
      <w:keepNext/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Normal">
    <w:name w:val="ConsPlusNormal"/>
    <w:link w:val="ConsPlusNormal0"/>
    <w:rsid w:val="00D5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5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D5559E"/>
    <w:pPr>
      <w:widowControl/>
      <w:ind w:firstLine="390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2">
    <w:name w:val="Абзац_пост"/>
    <w:basedOn w:val="a"/>
    <w:rsid w:val="00D5559E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af3">
    <w:name w:val="No Spacing"/>
    <w:qFormat/>
    <w:rsid w:val="00D5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zerskadm.ru/" TargetMode="External"/><Relationship Id="rId18" Type="http://schemas.openxmlformats.org/officeDocument/2006/relationships/hyperlink" Target="http://www.consultant.ru/document/cons_doc_LAW_300540/%23dst100008" TargetMode="External"/><Relationship Id="rId26" Type="http://schemas.openxmlformats.org/officeDocument/2006/relationships/hyperlink" Target="http://www.consultant.ru/document/cons_doc_LAW_103023/" TargetMode="External"/><Relationship Id="rId39" Type="http://schemas.openxmlformats.org/officeDocument/2006/relationships/hyperlink" Target="mailto:arch@adm.ozer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03023/" TargetMode="External"/><Relationship Id="rId34" Type="http://schemas.openxmlformats.org/officeDocument/2006/relationships/image" Target="media/image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@ozerskadm.ru" TargetMode="External"/><Relationship Id="rId17" Type="http://schemas.openxmlformats.org/officeDocument/2006/relationships/hyperlink" Target="mailto:arch@ozerskadm.ru" TargetMode="External"/><Relationship Id="rId25" Type="http://schemas.openxmlformats.org/officeDocument/2006/relationships/hyperlink" Target="http://www.consultant.ru/document/cons_doc_LAW_103023/" TargetMode="External"/><Relationship Id="rId33" Type="http://schemas.openxmlformats.org/officeDocument/2006/relationships/hyperlink" Target="file:///L:/Temp/111/&#1056;&#1032;&#1056;&#1106;&#1056;&#1105;&#1056;" TargetMode="External"/><Relationship Id="rId38" Type="http://schemas.openxmlformats.org/officeDocument/2006/relationships/hyperlink" Target="mailto:arch@adm.oze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ch@ozerskadm.ru" TargetMode="External"/><Relationship Id="rId20" Type="http://schemas.openxmlformats.org/officeDocument/2006/relationships/hyperlink" Target="http://www.consultant.ru/document/cons_doc_LAW_103023/" TargetMode="External"/><Relationship Id="rId29" Type="http://schemas.openxmlformats.org/officeDocument/2006/relationships/hyperlink" Target="http://www.ozerskadm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L:/Temp/111/&#1056;&#1032;&#1056;&#1106;&#1056;&#1105;&#1056;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hyperlink" Target="file:///L:/Temp/111/&#1056;&#1032;&#1056;&#1106;&#1056;&#1105;&#1056;" TargetMode="External"/><Relationship Id="rId37" Type="http://schemas.openxmlformats.org/officeDocument/2006/relationships/hyperlink" Target="mailto:arch@adm.ozersk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allcenter@mfcozersk.ru" TargetMode="External"/><Relationship Id="rId23" Type="http://schemas.openxmlformats.org/officeDocument/2006/relationships/hyperlink" Target="http://www.consultant.ru/document/cons_doc_LAW_302971/d44bdb356e6a691d0c72fef05ed16f68af0af9eb/%23dst100011" TargetMode="External"/><Relationship Id="rId28" Type="http://schemas.openxmlformats.org/officeDocument/2006/relationships/hyperlink" Target="http://www.consultant.ru/document/cons_doc_LAW_294638/%23dst100094" TargetMode="External"/><Relationship Id="rId36" Type="http://schemas.openxmlformats.org/officeDocument/2006/relationships/hyperlink" Target="mailto:arch@ozerskadm.ru" TargetMode="External"/><Relationship Id="rId10" Type="http://schemas.openxmlformats.org/officeDocument/2006/relationships/hyperlink" Target="file:///L:/Temp/111/&#1056;&#1032;&#1056;&#1106;&#1056;&#1105;&#1056;" TargetMode="External"/><Relationship Id="rId19" Type="http://schemas.openxmlformats.org/officeDocument/2006/relationships/hyperlink" Target="http://www.consultant.ru/document/cons_doc_LAW_302971/a593eaab768d34bf2d7419322eac79481e73cf03/%23dst159" TargetMode="External"/><Relationship Id="rId31" Type="http://schemas.openxmlformats.org/officeDocument/2006/relationships/hyperlink" Target="file:///L:/Temp/111/&#1056;&#1032;&#1056;&#1106;&#1056;&#1105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/Temp/111/&#1056;&#1032;&#1056;&#1106;&#1056;&#1105;&#1056;" TargetMode="External"/><Relationship Id="rId14" Type="http://schemas.openxmlformats.org/officeDocument/2006/relationships/hyperlink" Target="http://mfcozersk.ru" TargetMode="External"/><Relationship Id="rId22" Type="http://schemas.openxmlformats.org/officeDocument/2006/relationships/hyperlink" Target="http://www.consultant.ru/document/cons_doc_LAW_103023/" TargetMode="External"/><Relationship Id="rId27" Type="http://schemas.openxmlformats.org/officeDocument/2006/relationships/hyperlink" Target="http://www.consultant.ru/document/cons_doc_LAW_294638/%23dst100012" TargetMode="External"/><Relationship Id="rId30" Type="http://schemas.openxmlformats.org/officeDocument/2006/relationships/hyperlink" Target="file:///L:/Temp/111/&#1056;&#1032;&#1056;&#1106;&#1056;&#1105;&#1056;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15217</Words>
  <Characters>86740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2024-02-09T07:00:00Z</dcterms:created>
  <dcterms:modified xsi:type="dcterms:W3CDTF">2024-02-09T09:41:00Z</dcterms:modified>
</cp:coreProperties>
</file>